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47B" w:rsidRDefault="0050247B" w:rsidP="0050247B">
      <w:pPr>
        <w:pStyle w:val="Title"/>
      </w:pPr>
      <w:r>
        <w:t>OPPID Copy/Rename of File</w:t>
      </w:r>
    </w:p>
    <w:p w:rsidR="008C4845" w:rsidRPr="008C4845" w:rsidRDefault="0054007B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="008C4845" w:rsidRPr="008C4845">
        <w:rPr>
          <w:rFonts w:ascii="Verdana" w:hAnsi="Verdana"/>
        </w:rPr>
        <w:t>reat</w:t>
      </w:r>
      <w:r>
        <w:rPr>
          <w:rFonts w:ascii="Verdana" w:hAnsi="Verdana"/>
        </w:rPr>
        <w:t>e</w:t>
      </w:r>
      <w:r w:rsidR="008C4845" w:rsidRPr="008C4845">
        <w:rPr>
          <w:rFonts w:ascii="Verdana" w:hAnsi="Verdana"/>
        </w:rPr>
        <w:t xml:space="preserve"> PID1</w:t>
      </w:r>
      <w:r>
        <w:rPr>
          <w:rFonts w:ascii="Verdana" w:hAnsi="Verdana"/>
        </w:rPr>
        <w:t>.dgn</w:t>
      </w:r>
      <w:r w:rsidR="008C4845" w:rsidRPr="008C4845">
        <w:rPr>
          <w:rFonts w:ascii="Verdana" w:hAnsi="Verdana"/>
        </w:rPr>
        <w:t xml:space="preserve"> – Pump, Tank, Line, Valve</w:t>
      </w:r>
      <w:r w:rsidR="008C4845">
        <w:rPr>
          <w:rFonts w:ascii="Verdana" w:hAnsi="Verdana"/>
        </w:rPr>
        <w:t xml:space="preserve"> and</w:t>
      </w:r>
      <w:r w:rsidR="008C4845" w:rsidRPr="008C4845">
        <w:rPr>
          <w:rFonts w:ascii="Verdana" w:hAnsi="Verdana"/>
        </w:rPr>
        <w:t xml:space="preserve"> Instrument.</w:t>
      </w:r>
    </w:p>
    <w:p w:rsidR="008C4845" w:rsidRPr="008C4845" w:rsidRDefault="008C4845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C4845">
        <w:rPr>
          <w:rFonts w:ascii="Verdana" w:hAnsi="Verdana"/>
        </w:rPr>
        <w:t>Synched this file to the</w:t>
      </w:r>
      <w:r w:rsidR="001D211E">
        <w:rPr>
          <w:rFonts w:ascii="Verdana" w:hAnsi="Verdana"/>
        </w:rPr>
        <w:t xml:space="preserve"> </w:t>
      </w:r>
      <w:r w:rsidRPr="008C4845">
        <w:rPr>
          <w:rFonts w:ascii="Verdana" w:hAnsi="Verdana"/>
        </w:rPr>
        <w:t>DB.</w:t>
      </w:r>
    </w:p>
    <w:p w:rsidR="008C4845" w:rsidRPr="008C4845" w:rsidRDefault="008C4845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C4845">
        <w:rPr>
          <w:rFonts w:ascii="Verdana" w:hAnsi="Verdana"/>
        </w:rPr>
        <w:t xml:space="preserve">Exit </w:t>
      </w:r>
      <w:proofErr w:type="spellStart"/>
      <w:r w:rsidR="00E2531C">
        <w:rPr>
          <w:rFonts w:ascii="Verdana" w:hAnsi="Verdana"/>
        </w:rPr>
        <w:t>OpenPlant</w:t>
      </w:r>
      <w:proofErr w:type="spellEnd"/>
      <w:r w:rsidR="00E2531C">
        <w:rPr>
          <w:rFonts w:ascii="Verdana" w:hAnsi="Verdana"/>
        </w:rPr>
        <w:t xml:space="preserve"> </w:t>
      </w:r>
      <w:proofErr w:type="spellStart"/>
      <w:r w:rsidR="00E2531C">
        <w:rPr>
          <w:rFonts w:ascii="Verdana" w:hAnsi="Verdana"/>
        </w:rPr>
        <w:t>PowerPID</w:t>
      </w:r>
      <w:proofErr w:type="spellEnd"/>
      <w:r w:rsidRPr="008C4845">
        <w:rPr>
          <w:rFonts w:ascii="Verdana" w:hAnsi="Verdana"/>
        </w:rPr>
        <w:t>.</w:t>
      </w:r>
    </w:p>
    <w:p w:rsidR="007418F0" w:rsidRDefault="0050247B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Create c</w:t>
      </w:r>
      <w:r w:rsidR="007418F0">
        <w:rPr>
          <w:rFonts w:ascii="Verdana" w:hAnsi="Verdana"/>
        </w:rPr>
        <w:t xml:space="preserve">opy </w:t>
      </w:r>
      <w:r w:rsidR="001D211E">
        <w:rPr>
          <w:rFonts w:ascii="Verdana" w:hAnsi="Verdana"/>
        </w:rPr>
        <w:t xml:space="preserve">of </w:t>
      </w:r>
      <w:r w:rsidR="007418F0" w:rsidRPr="008C4845">
        <w:rPr>
          <w:rFonts w:ascii="Verdana" w:hAnsi="Verdana"/>
        </w:rPr>
        <w:t>PID1</w:t>
      </w:r>
      <w:r w:rsidR="007418F0">
        <w:rPr>
          <w:rFonts w:ascii="Verdana" w:hAnsi="Verdana"/>
        </w:rPr>
        <w:t xml:space="preserve">.dgn </w:t>
      </w:r>
      <w:r>
        <w:rPr>
          <w:rFonts w:ascii="Verdana" w:hAnsi="Verdana"/>
        </w:rPr>
        <w:t>file.</w:t>
      </w:r>
    </w:p>
    <w:p w:rsidR="007418F0" w:rsidRDefault="007418F0" w:rsidP="007418F0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For a Non </w:t>
      </w:r>
      <w:proofErr w:type="spellStart"/>
      <w:r>
        <w:rPr>
          <w:rFonts w:ascii="Verdana" w:hAnsi="Verdana"/>
        </w:rPr>
        <w:t>ProjectWise</w:t>
      </w:r>
      <w:proofErr w:type="spellEnd"/>
      <w:r>
        <w:rPr>
          <w:rFonts w:ascii="Verdana" w:hAnsi="Verdana"/>
        </w:rPr>
        <w:t xml:space="preserve"> environment</w:t>
      </w:r>
    </w:p>
    <w:p w:rsidR="007418F0" w:rsidRDefault="007418F0" w:rsidP="007418F0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Windows Explorer </w:t>
      </w:r>
      <w:r w:rsidRPr="008C4845">
        <w:rPr>
          <w:rFonts w:ascii="Verdana" w:hAnsi="Verdana"/>
        </w:rPr>
        <w:t>cop</w:t>
      </w:r>
      <w:r>
        <w:rPr>
          <w:rFonts w:ascii="Verdana" w:hAnsi="Verdana"/>
        </w:rPr>
        <w:t>y</w:t>
      </w:r>
      <w:r w:rsidRPr="008C4845">
        <w:rPr>
          <w:rFonts w:ascii="Verdana" w:hAnsi="Verdana"/>
        </w:rPr>
        <w:t xml:space="preserve"> PID1</w:t>
      </w:r>
      <w:r>
        <w:rPr>
          <w:rFonts w:ascii="Verdana" w:hAnsi="Verdana"/>
        </w:rPr>
        <w:t xml:space="preserve">.dgn </w:t>
      </w:r>
      <w:r w:rsidRPr="008C4845">
        <w:rPr>
          <w:rFonts w:ascii="Verdana" w:hAnsi="Verdana"/>
        </w:rPr>
        <w:t>and renam</w:t>
      </w:r>
      <w:r>
        <w:rPr>
          <w:rFonts w:ascii="Verdana" w:hAnsi="Verdana"/>
        </w:rPr>
        <w:t>e</w:t>
      </w:r>
      <w:r w:rsidRPr="008C4845">
        <w:rPr>
          <w:rFonts w:ascii="Verdana" w:hAnsi="Verdana"/>
        </w:rPr>
        <w:t xml:space="preserve"> the copy to PID2.</w:t>
      </w:r>
      <w:r>
        <w:rPr>
          <w:rFonts w:ascii="Verdana" w:hAnsi="Verdana"/>
        </w:rPr>
        <w:t>dgn</w:t>
      </w:r>
    </w:p>
    <w:p w:rsidR="005B6414" w:rsidRDefault="005B6414" w:rsidP="005B6414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ProjectWise</w:t>
      </w:r>
      <w:proofErr w:type="spellEnd"/>
      <w:r w:rsidR="007418F0">
        <w:rPr>
          <w:rFonts w:ascii="Verdana" w:hAnsi="Verdana"/>
        </w:rPr>
        <w:t xml:space="preserve"> Explorer</w:t>
      </w:r>
      <w:r>
        <w:rPr>
          <w:rFonts w:ascii="Verdana" w:hAnsi="Verdana"/>
        </w:rPr>
        <w:t xml:space="preserve"> </w:t>
      </w:r>
    </w:p>
    <w:p w:rsidR="005B6414" w:rsidRDefault="001D211E" w:rsidP="005B6414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5B6414">
        <w:rPr>
          <w:rFonts w:ascii="Verdana" w:hAnsi="Verdana"/>
        </w:rPr>
        <w:t>elect PID1.DGN</w:t>
      </w:r>
    </w:p>
    <w:p w:rsidR="005B6414" w:rsidRDefault="005B6414" w:rsidP="005B6414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Right click Copy</w:t>
      </w:r>
    </w:p>
    <w:p w:rsidR="005B6414" w:rsidRDefault="005B6414" w:rsidP="005B6414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Right click Paste</w:t>
      </w:r>
    </w:p>
    <w:p w:rsidR="005B6414" w:rsidRDefault="005B6414" w:rsidP="005B6414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3189605" cy="16268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14" w:rsidRDefault="005B6414" w:rsidP="005B6414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Select Yes</w:t>
      </w:r>
    </w:p>
    <w:p w:rsidR="008D60F9" w:rsidRDefault="008D60F9" w:rsidP="005B6414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Use the Advanced Wizard</w:t>
      </w:r>
    </w:p>
    <w:p w:rsidR="005B6414" w:rsidRDefault="005B6414" w:rsidP="005B6414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Go through prompts </w:t>
      </w:r>
      <w:r w:rsidR="008D60F9">
        <w:rPr>
          <w:rFonts w:ascii="Verdana" w:hAnsi="Verdana"/>
        </w:rPr>
        <w:tab/>
      </w:r>
      <w:r>
        <w:rPr>
          <w:rFonts w:ascii="Verdana" w:hAnsi="Verdana"/>
        </w:rPr>
        <w:t>and rename to PID2.DGN</w:t>
      </w:r>
    </w:p>
    <w:p w:rsidR="005B6414" w:rsidRDefault="005B6414" w:rsidP="005B6414">
      <w:pPr>
        <w:pStyle w:val="ListParagraph"/>
        <w:ind w:left="2160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507355" cy="356171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414" w:rsidRPr="005B6414" w:rsidRDefault="005B6414" w:rsidP="005B6414">
      <w:pPr>
        <w:rPr>
          <w:rFonts w:ascii="Verdana" w:hAnsi="Verdana"/>
        </w:rPr>
      </w:pPr>
    </w:p>
    <w:p w:rsidR="00286C55" w:rsidRPr="008C4845" w:rsidRDefault="00286C55" w:rsidP="00286C5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Open the file</w:t>
      </w:r>
    </w:p>
    <w:p w:rsidR="00286C55" w:rsidRDefault="00286C55" w:rsidP="00286C5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Non </w:t>
      </w:r>
      <w:proofErr w:type="spellStart"/>
      <w:r>
        <w:rPr>
          <w:rFonts w:ascii="Verdana" w:hAnsi="Verdana"/>
        </w:rPr>
        <w:t>ProjectWise</w:t>
      </w:r>
      <w:proofErr w:type="spellEnd"/>
    </w:p>
    <w:p w:rsidR="00286C55" w:rsidRDefault="00286C55" w:rsidP="00286C55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Pr="008C4845">
        <w:rPr>
          <w:rFonts w:ascii="Verdana" w:hAnsi="Verdana"/>
        </w:rPr>
        <w:t xml:space="preserve">aunch </w:t>
      </w:r>
      <w:proofErr w:type="spellStart"/>
      <w:r>
        <w:rPr>
          <w:rFonts w:ascii="Verdana" w:hAnsi="Verdana"/>
        </w:rPr>
        <w:t>OpenPlant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PowerPID</w:t>
      </w:r>
      <w:proofErr w:type="spellEnd"/>
      <w:r>
        <w:rPr>
          <w:rFonts w:ascii="Verdana" w:hAnsi="Verdana"/>
        </w:rPr>
        <w:t xml:space="preserve">. </w:t>
      </w:r>
    </w:p>
    <w:p w:rsidR="00286C55" w:rsidRDefault="00286C55" w:rsidP="00286C55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Open </w:t>
      </w:r>
      <w:r w:rsidRPr="008C4845">
        <w:rPr>
          <w:rFonts w:ascii="Verdana" w:hAnsi="Verdana"/>
        </w:rPr>
        <w:t>PID2</w:t>
      </w:r>
      <w:r>
        <w:rPr>
          <w:rFonts w:ascii="Verdana" w:hAnsi="Verdana"/>
        </w:rPr>
        <w:t>.dgn</w:t>
      </w:r>
    </w:p>
    <w:p w:rsidR="00286C55" w:rsidRDefault="00286C55" w:rsidP="00286C5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ProjectWise</w:t>
      </w:r>
      <w:proofErr w:type="spellEnd"/>
      <w:r>
        <w:rPr>
          <w:rFonts w:ascii="Verdana" w:hAnsi="Verdana"/>
        </w:rPr>
        <w:t xml:space="preserve"> </w:t>
      </w:r>
    </w:p>
    <w:p w:rsidR="00286C55" w:rsidRPr="008C4845" w:rsidRDefault="00286C55" w:rsidP="00286C55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Right click and open </w:t>
      </w:r>
      <w:r w:rsidRPr="008C4845">
        <w:rPr>
          <w:rFonts w:ascii="Verdana" w:hAnsi="Verdana"/>
        </w:rPr>
        <w:t>PID2</w:t>
      </w:r>
      <w:r>
        <w:rPr>
          <w:rFonts w:ascii="Verdana" w:hAnsi="Verdana"/>
        </w:rPr>
        <w:t>.dgn</w:t>
      </w:r>
    </w:p>
    <w:p w:rsidR="008C4845" w:rsidRPr="008C4845" w:rsidRDefault="008C4845" w:rsidP="008C4845">
      <w:pPr>
        <w:pStyle w:val="ListParagraph"/>
        <w:numPr>
          <w:ilvl w:val="0"/>
          <w:numId w:val="1"/>
        </w:numPr>
        <w:rPr>
          <w:rFonts w:ascii="Verdana" w:hAnsi="Verdana"/>
          <w:b/>
        </w:rPr>
      </w:pPr>
      <w:r w:rsidRPr="008C4845">
        <w:rPr>
          <w:rFonts w:ascii="Verdana" w:hAnsi="Verdana"/>
        </w:rPr>
        <w:t xml:space="preserve">When prompted with the dialog that asks </w:t>
      </w:r>
      <w:r>
        <w:rPr>
          <w:rFonts w:ascii="Verdana" w:hAnsi="Verdana"/>
        </w:rPr>
        <w:t>“</w:t>
      </w:r>
      <w:r w:rsidRPr="008C4845">
        <w:rPr>
          <w:rFonts w:ascii="Verdana" w:hAnsi="Verdana"/>
        </w:rPr>
        <w:t>Has this drawing been moved or renamed OR has this drawing been copied</w:t>
      </w:r>
      <w:r>
        <w:rPr>
          <w:rFonts w:ascii="Verdana" w:hAnsi="Verdana"/>
        </w:rPr>
        <w:t>”</w:t>
      </w:r>
      <w:r w:rsidRPr="008C4845">
        <w:rPr>
          <w:rFonts w:ascii="Verdana" w:hAnsi="Verdana"/>
        </w:rPr>
        <w:t xml:space="preserve"> – </w:t>
      </w:r>
      <w:r>
        <w:rPr>
          <w:rFonts w:ascii="Verdana" w:hAnsi="Verdana"/>
        </w:rPr>
        <w:t>S</w:t>
      </w:r>
      <w:r w:rsidRPr="008C4845">
        <w:rPr>
          <w:rFonts w:ascii="Verdana" w:hAnsi="Verdana"/>
        </w:rPr>
        <w:t xml:space="preserve">elect </w:t>
      </w:r>
      <w:r w:rsidR="00286C55">
        <w:rPr>
          <w:rFonts w:ascii="Verdana" w:hAnsi="Verdana"/>
        </w:rPr>
        <w:t xml:space="preserve">the </w:t>
      </w:r>
      <w:r w:rsidRPr="008C4845">
        <w:rPr>
          <w:rFonts w:ascii="Verdana" w:hAnsi="Verdana"/>
          <w:b/>
        </w:rPr>
        <w:t>Copied</w:t>
      </w:r>
      <w:r w:rsidR="00E2531C">
        <w:rPr>
          <w:rFonts w:ascii="Verdana" w:hAnsi="Verdana"/>
          <w:b/>
        </w:rPr>
        <w:t xml:space="preserve"> </w:t>
      </w:r>
      <w:r w:rsidR="00E2531C" w:rsidRPr="00E2531C">
        <w:rPr>
          <w:rFonts w:ascii="Verdana" w:hAnsi="Verdana"/>
        </w:rPr>
        <w:t>option</w:t>
      </w:r>
      <w:r w:rsidRPr="008C4845">
        <w:rPr>
          <w:rFonts w:ascii="Verdana" w:hAnsi="Verdana"/>
          <w:b/>
        </w:rPr>
        <w:t>.</w:t>
      </w:r>
    </w:p>
    <w:p w:rsidR="008C4845" w:rsidRPr="008C4845" w:rsidRDefault="008C4845" w:rsidP="008C4845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8C4845">
        <w:rPr>
          <w:rFonts w:ascii="Verdana" w:hAnsi="Verdana"/>
        </w:rPr>
        <w:t>THIS will automatically initiate the disassociate command in the background and instruct the user to exit and reopen the file.</w:t>
      </w:r>
    </w:p>
    <w:p w:rsidR="008C4845" w:rsidRDefault="0054007B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E</w:t>
      </w:r>
      <w:r w:rsidR="008C4845" w:rsidRPr="008C4845">
        <w:rPr>
          <w:rFonts w:ascii="Verdana" w:hAnsi="Verdana"/>
        </w:rPr>
        <w:t>xit the file as requested.</w:t>
      </w:r>
    </w:p>
    <w:p w:rsidR="00286C55" w:rsidRPr="008C4845" w:rsidRDefault="00286C55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Open the file</w:t>
      </w:r>
    </w:p>
    <w:p w:rsidR="00286C55" w:rsidRDefault="00286C55" w:rsidP="00286C5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Non </w:t>
      </w:r>
      <w:proofErr w:type="spellStart"/>
      <w:r>
        <w:rPr>
          <w:rFonts w:ascii="Verdana" w:hAnsi="Verdana"/>
        </w:rPr>
        <w:t>ProjectWise</w:t>
      </w:r>
      <w:proofErr w:type="spellEnd"/>
    </w:p>
    <w:p w:rsidR="00286C55" w:rsidRDefault="00286C55" w:rsidP="00286C55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>L</w:t>
      </w:r>
      <w:r w:rsidRPr="008C4845">
        <w:rPr>
          <w:rFonts w:ascii="Verdana" w:hAnsi="Verdana"/>
        </w:rPr>
        <w:t xml:space="preserve">aunch </w:t>
      </w:r>
      <w:proofErr w:type="spellStart"/>
      <w:r>
        <w:rPr>
          <w:rFonts w:ascii="Verdana" w:hAnsi="Verdana"/>
        </w:rPr>
        <w:t>OpenPlant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PowerPID</w:t>
      </w:r>
      <w:proofErr w:type="spellEnd"/>
      <w:r>
        <w:rPr>
          <w:rFonts w:ascii="Verdana" w:hAnsi="Verdana"/>
        </w:rPr>
        <w:t xml:space="preserve">. </w:t>
      </w:r>
    </w:p>
    <w:p w:rsidR="00286C55" w:rsidRDefault="00286C55" w:rsidP="00286C55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Open </w:t>
      </w:r>
      <w:r w:rsidRPr="008C4845">
        <w:rPr>
          <w:rFonts w:ascii="Verdana" w:hAnsi="Verdana"/>
        </w:rPr>
        <w:t>PID2</w:t>
      </w:r>
      <w:r>
        <w:rPr>
          <w:rFonts w:ascii="Verdana" w:hAnsi="Verdana"/>
        </w:rPr>
        <w:t>.dgn</w:t>
      </w:r>
    </w:p>
    <w:p w:rsidR="00286C55" w:rsidRDefault="00286C55" w:rsidP="00286C5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In </w:t>
      </w:r>
      <w:proofErr w:type="spellStart"/>
      <w:r>
        <w:rPr>
          <w:rFonts w:ascii="Verdana" w:hAnsi="Verdana"/>
        </w:rPr>
        <w:t>ProjectWise</w:t>
      </w:r>
      <w:proofErr w:type="spellEnd"/>
      <w:r>
        <w:rPr>
          <w:rFonts w:ascii="Verdana" w:hAnsi="Verdana"/>
        </w:rPr>
        <w:t xml:space="preserve"> </w:t>
      </w:r>
    </w:p>
    <w:p w:rsidR="00286C55" w:rsidRPr="00286C55" w:rsidRDefault="00286C55" w:rsidP="00286C55">
      <w:pPr>
        <w:pStyle w:val="ListParagraph"/>
        <w:numPr>
          <w:ilvl w:val="2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Right click and open </w:t>
      </w:r>
      <w:r w:rsidRPr="008C4845">
        <w:rPr>
          <w:rFonts w:ascii="Verdana" w:hAnsi="Verdana"/>
        </w:rPr>
        <w:t>PID2</w:t>
      </w:r>
      <w:r>
        <w:rPr>
          <w:rFonts w:ascii="Verdana" w:hAnsi="Verdana"/>
        </w:rPr>
        <w:t>.dgn</w:t>
      </w:r>
    </w:p>
    <w:p w:rsidR="008C4845" w:rsidRPr="008C4845" w:rsidRDefault="008C4845" w:rsidP="008C484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8C4845">
        <w:rPr>
          <w:rFonts w:ascii="Verdana" w:hAnsi="Verdana"/>
        </w:rPr>
        <w:t>The system then prompt</w:t>
      </w:r>
      <w:r w:rsidR="008D64F3">
        <w:rPr>
          <w:rFonts w:ascii="Verdana" w:hAnsi="Verdana"/>
        </w:rPr>
        <w:t xml:space="preserve">s </w:t>
      </w:r>
      <w:r w:rsidRPr="008C4845">
        <w:rPr>
          <w:rFonts w:ascii="Verdana" w:hAnsi="Verdana"/>
        </w:rPr>
        <w:t xml:space="preserve">to pick the project </w:t>
      </w:r>
      <w:r>
        <w:rPr>
          <w:rFonts w:ascii="Verdana" w:hAnsi="Verdana"/>
        </w:rPr>
        <w:t>that is desired</w:t>
      </w:r>
      <w:r w:rsidRPr="008C4845">
        <w:rPr>
          <w:rFonts w:ascii="Verdana" w:hAnsi="Verdana"/>
        </w:rPr>
        <w:t xml:space="preserve"> to associate the file to (This is because the project </w:t>
      </w:r>
      <w:r>
        <w:rPr>
          <w:rFonts w:ascii="Verdana" w:hAnsi="Verdana"/>
        </w:rPr>
        <w:t xml:space="preserve">DB </w:t>
      </w:r>
      <w:r w:rsidR="00F9270A">
        <w:rPr>
          <w:rFonts w:ascii="Verdana" w:hAnsi="Verdana"/>
        </w:rPr>
        <w:t xml:space="preserve">variables </w:t>
      </w:r>
      <w:r>
        <w:rPr>
          <w:rFonts w:ascii="Verdana" w:hAnsi="Verdana"/>
        </w:rPr>
        <w:t xml:space="preserve">are NOT </w:t>
      </w:r>
      <w:r w:rsidRPr="008C4845">
        <w:rPr>
          <w:rFonts w:ascii="Verdana" w:hAnsi="Verdana"/>
        </w:rPr>
        <w:t>hardcoded in the project PCF file. If this is hardcoded you will not get this prompt.)</w:t>
      </w:r>
    </w:p>
    <w:p w:rsidR="00286C55" w:rsidRDefault="00286C55" w:rsidP="008C484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Increment or change the tag number</w:t>
      </w:r>
    </w:p>
    <w:p w:rsidR="008C4845" w:rsidRDefault="0054007B" w:rsidP="008C4845">
      <w:pPr>
        <w:pStyle w:val="ListParagraph"/>
        <w:numPr>
          <w:ilvl w:val="1"/>
          <w:numId w:val="1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8C4845" w:rsidRPr="008C4845">
        <w:rPr>
          <w:rFonts w:ascii="Verdana" w:hAnsi="Verdana"/>
        </w:rPr>
        <w:t>ynch</w:t>
      </w:r>
      <w:r>
        <w:rPr>
          <w:rFonts w:ascii="Verdana" w:hAnsi="Verdana"/>
        </w:rPr>
        <w:t xml:space="preserve"> DGN-&gt;DB</w:t>
      </w:r>
    </w:p>
    <w:p w:rsidR="0054007B" w:rsidRDefault="0054007B" w:rsidP="0054007B">
      <w:pPr>
        <w:rPr>
          <w:rFonts w:ascii="Verdana" w:hAnsi="Verdana"/>
        </w:rPr>
      </w:pPr>
    </w:p>
    <w:sectPr w:rsidR="0054007B" w:rsidSect="00C92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1E4A"/>
    <w:multiLevelType w:val="hybridMultilevel"/>
    <w:tmpl w:val="206E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CD2DC9"/>
    <w:multiLevelType w:val="hybridMultilevel"/>
    <w:tmpl w:val="7B7840A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C4845"/>
    <w:rsid w:val="001D211E"/>
    <w:rsid w:val="00286C55"/>
    <w:rsid w:val="0050247B"/>
    <w:rsid w:val="0054007B"/>
    <w:rsid w:val="005B6414"/>
    <w:rsid w:val="007418F0"/>
    <w:rsid w:val="008C4845"/>
    <w:rsid w:val="008D60F9"/>
    <w:rsid w:val="008D64F3"/>
    <w:rsid w:val="00B70B6F"/>
    <w:rsid w:val="00C922E1"/>
    <w:rsid w:val="00E2531C"/>
    <w:rsid w:val="00F41838"/>
    <w:rsid w:val="00F9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8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8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41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2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Systems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steve.morrow</dc:creator>
  <cp:lastModifiedBy>steve.morrow</cp:lastModifiedBy>
  <cp:revision>9</cp:revision>
  <dcterms:created xsi:type="dcterms:W3CDTF">2012-01-11T15:51:00Z</dcterms:created>
  <dcterms:modified xsi:type="dcterms:W3CDTF">2012-01-11T16:15:00Z</dcterms:modified>
</cp:coreProperties>
</file>