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5A43A1" w14:textId="77777777" w:rsidR="003D0473" w:rsidRPr="001A51A1" w:rsidRDefault="003D0473" w:rsidP="003D0473">
      <w:pPr>
        <w:rPr>
          <w:rFonts w:cs="Arial"/>
        </w:rPr>
      </w:pPr>
    </w:p>
    <w:p w14:paraId="7C5A43A2" w14:textId="77777777" w:rsidR="003D0473" w:rsidRPr="001A51A1" w:rsidRDefault="003D0473" w:rsidP="003D0473">
      <w:pPr>
        <w:rPr>
          <w:rFonts w:cs="Arial"/>
        </w:rPr>
      </w:pPr>
    </w:p>
    <w:p w14:paraId="7C5A43A3" w14:textId="77777777" w:rsidR="003D0473" w:rsidRPr="001A51A1" w:rsidRDefault="003D0473" w:rsidP="003D0473">
      <w:pPr>
        <w:rPr>
          <w:rFonts w:cs="Arial"/>
        </w:rPr>
      </w:pPr>
    </w:p>
    <w:p w14:paraId="7C5A43A4" w14:textId="77777777" w:rsidR="003D0473" w:rsidRPr="001A51A1" w:rsidRDefault="003D0473" w:rsidP="003D0473">
      <w:pPr>
        <w:rPr>
          <w:rFonts w:cs="Arial"/>
        </w:rPr>
      </w:pPr>
    </w:p>
    <w:p w14:paraId="7C5A43A5" w14:textId="77777777" w:rsidR="003D0473" w:rsidRPr="001A51A1" w:rsidRDefault="003D0473" w:rsidP="003D0473">
      <w:pPr>
        <w:rPr>
          <w:rFonts w:cs="Arial"/>
        </w:rPr>
      </w:pPr>
    </w:p>
    <w:p w14:paraId="7C5A43A6" w14:textId="77777777" w:rsidR="003D0473" w:rsidRPr="001A51A1" w:rsidRDefault="003D0473" w:rsidP="003D0473">
      <w:pPr>
        <w:rPr>
          <w:rFonts w:cs="Arial"/>
        </w:rPr>
      </w:pPr>
    </w:p>
    <w:p w14:paraId="7C5A43A7" w14:textId="77777777" w:rsidR="003D0473" w:rsidRPr="001A51A1" w:rsidRDefault="003D0473" w:rsidP="003D0473">
      <w:pPr>
        <w:rPr>
          <w:rFonts w:cs="Arial"/>
        </w:rPr>
      </w:pPr>
    </w:p>
    <w:p w14:paraId="7C5A43A8" w14:textId="77777777" w:rsidR="003D0473" w:rsidRPr="001A51A1" w:rsidRDefault="003D0473" w:rsidP="003D0473">
      <w:pPr>
        <w:rPr>
          <w:rFonts w:cs="Arial"/>
        </w:rPr>
      </w:pPr>
    </w:p>
    <w:p w14:paraId="7C5A43A9" w14:textId="77777777" w:rsidR="003D0473" w:rsidRPr="001A51A1" w:rsidRDefault="003D0473" w:rsidP="003D0473">
      <w:pPr>
        <w:rPr>
          <w:rFonts w:cs="Arial"/>
        </w:rPr>
      </w:pPr>
    </w:p>
    <w:p w14:paraId="7C5A43AA" w14:textId="77777777" w:rsidR="003D0473" w:rsidRPr="001A51A1" w:rsidRDefault="003D0473" w:rsidP="003D0473">
      <w:pPr>
        <w:rPr>
          <w:rFonts w:cs="Arial"/>
        </w:rPr>
      </w:pPr>
    </w:p>
    <w:p w14:paraId="7C5A43AB" w14:textId="77777777" w:rsidR="003D0473" w:rsidRPr="001A51A1" w:rsidRDefault="00DC01EB" w:rsidP="00F75259">
      <w:pPr>
        <w:pStyle w:val="NormalTitle"/>
        <w:jc w:val="center"/>
        <w:rPr>
          <w:rFonts w:cs="Arial"/>
        </w:rPr>
      </w:pPr>
      <w:r w:rsidRPr="001A51A1">
        <w:rPr>
          <w:rFonts w:cs="Arial"/>
          <w:noProof/>
        </w:rPr>
        <w:drawing>
          <wp:inline distT="0" distB="0" distL="0" distR="0" wp14:anchorId="7C5A4467" wp14:editId="7C5A4468">
            <wp:extent cx="3019425" cy="742950"/>
            <wp:effectExtent l="19050" t="0" r="9525" b="0"/>
            <wp:docPr id="1" name="Picture 1" descr="BentleyLOGO_4C_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tleyLOGO_4C_complete"/>
                    <pic:cNvPicPr>
                      <a:picLocks noChangeAspect="1" noChangeArrowheads="1"/>
                    </pic:cNvPicPr>
                  </pic:nvPicPr>
                  <pic:blipFill>
                    <a:blip r:embed="rId12" cstate="print"/>
                    <a:srcRect/>
                    <a:stretch>
                      <a:fillRect/>
                    </a:stretch>
                  </pic:blipFill>
                  <pic:spPr bwMode="auto">
                    <a:xfrm>
                      <a:off x="0" y="0"/>
                      <a:ext cx="3019425" cy="742950"/>
                    </a:xfrm>
                    <a:prstGeom prst="rect">
                      <a:avLst/>
                    </a:prstGeom>
                    <a:noFill/>
                    <a:ln w="9525">
                      <a:noFill/>
                      <a:miter lim="800000"/>
                      <a:headEnd/>
                      <a:tailEnd/>
                    </a:ln>
                  </pic:spPr>
                </pic:pic>
              </a:graphicData>
            </a:graphic>
          </wp:inline>
        </w:drawing>
      </w:r>
    </w:p>
    <w:p w14:paraId="7C5A43AC" w14:textId="77777777" w:rsidR="003D0473" w:rsidRPr="001A51A1" w:rsidRDefault="003D0473" w:rsidP="003D0473">
      <w:pPr>
        <w:rPr>
          <w:rFonts w:cs="Arial"/>
        </w:rPr>
      </w:pPr>
    </w:p>
    <w:p w14:paraId="7C5A43AD" w14:textId="77777777" w:rsidR="003D0473" w:rsidRPr="001A51A1" w:rsidRDefault="003D0473" w:rsidP="003D0473">
      <w:pPr>
        <w:rPr>
          <w:rFonts w:cs="Arial"/>
        </w:rPr>
      </w:pPr>
    </w:p>
    <w:p w14:paraId="7C5A43AE" w14:textId="77777777" w:rsidR="003D0473" w:rsidRPr="001A51A1" w:rsidRDefault="003D0473" w:rsidP="003D0473">
      <w:pPr>
        <w:rPr>
          <w:rFonts w:cs="Arial"/>
        </w:rPr>
      </w:pPr>
    </w:p>
    <w:p w14:paraId="7C5A43AF" w14:textId="77777777" w:rsidR="00AA4A39" w:rsidRDefault="00AA4A39" w:rsidP="00AA4A39">
      <w:pPr>
        <w:pStyle w:val="Default"/>
      </w:pPr>
    </w:p>
    <w:p w14:paraId="7C5A43B1" w14:textId="5CC26190" w:rsidR="00AA4A39" w:rsidRPr="009F4BA3" w:rsidRDefault="009C0BF8" w:rsidP="008853BA">
      <w:pPr>
        <w:pStyle w:val="Default"/>
        <w:jc w:val="center"/>
        <w:rPr>
          <w:rFonts w:ascii="Arial" w:hAnsi="Arial" w:cs="Arial"/>
          <w:b/>
          <w:bCs/>
          <w:sz w:val="36"/>
          <w:szCs w:val="32"/>
        </w:rPr>
      </w:pPr>
      <w:r>
        <w:rPr>
          <w:rFonts w:ascii="Arial" w:hAnsi="Arial" w:cs="Arial"/>
          <w:b/>
          <w:bCs/>
          <w:sz w:val="36"/>
          <w:szCs w:val="32"/>
        </w:rPr>
        <w:t>Bentley Guide</w:t>
      </w:r>
    </w:p>
    <w:p w14:paraId="7C5A43B2" w14:textId="77777777" w:rsidR="00AA4A39" w:rsidRPr="007D0862" w:rsidRDefault="00AA4A39" w:rsidP="00AA4A39">
      <w:pPr>
        <w:pStyle w:val="Default"/>
        <w:jc w:val="center"/>
        <w:rPr>
          <w:rFonts w:ascii="Arial" w:hAnsi="Arial" w:cs="Arial"/>
          <w:b/>
          <w:bCs/>
          <w:sz w:val="32"/>
          <w:szCs w:val="32"/>
        </w:rPr>
      </w:pPr>
    </w:p>
    <w:p w14:paraId="40227E4B" w14:textId="77777777" w:rsidR="008853BA" w:rsidRDefault="008853BA" w:rsidP="008853BA">
      <w:pPr>
        <w:pStyle w:val="Default"/>
        <w:jc w:val="center"/>
        <w:rPr>
          <w:rFonts w:ascii="Arial" w:hAnsi="Arial" w:cs="Arial"/>
          <w:sz w:val="32"/>
          <w:szCs w:val="32"/>
        </w:rPr>
      </w:pPr>
    </w:p>
    <w:p w14:paraId="4877C936" w14:textId="77777777" w:rsidR="00903308" w:rsidRPr="00903308" w:rsidRDefault="008853BA" w:rsidP="00903308">
      <w:pPr>
        <w:jc w:val="center"/>
        <w:rPr>
          <w:b/>
          <w:sz w:val="40"/>
          <w:szCs w:val="40"/>
        </w:rPr>
      </w:pPr>
      <w:r w:rsidRPr="00903308">
        <w:rPr>
          <w:rFonts w:cs="Arial"/>
          <w:b/>
          <w:bCs/>
          <w:sz w:val="40"/>
          <w:szCs w:val="40"/>
        </w:rPr>
        <w:t>eB</w:t>
      </w:r>
      <w:r w:rsidR="00BF71FC" w:rsidRPr="00903308">
        <w:rPr>
          <w:rFonts w:cs="Arial"/>
          <w:b/>
          <w:sz w:val="40"/>
          <w:szCs w:val="40"/>
          <w:lang w:val="en-ZA"/>
        </w:rPr>
        <w:t xml:space="preserve"> </w:t>
      </w:r>
      <w:r w:rsidR="00903308" w:rsidRPr="00903308">
        <w:rPr>
          <w:b/>
          <w:sz w:val="40"/>
          <w:szCs w:val="40"/>
        </w:rPr>
        <w:t>Create Back Up and Restore Back Up</w:t>
      </w:r>
    </w:p>
    <w:p w14:paraId="48506C22" w14:textId="2825ACF4" w:rsidR="008853BA" w:rsidRPr="00BF71FC" w:rsidRDefault="008853BA" w:rsidP="008853BA">
      <w:pPr>
        <w:pStyle w:val="Default"/>
        <w:jc w:val="center"/>
        <w:rPr>
          <w:rFonts w:ascii="Arial" w:hAnsi="Arial" w:cs="Arial"/>
          <w:b/>
          <w:bCs/>
          <w:color w:val="auto"/>
          <w:sz w:val="40"/>
          <w:szCs w:val="40"/>
        </w:rPr>
      </w:pPr>
    </w:p>
    <w:p w14:paraId="7C5A43B4" w14:textId="77777777" w:rsidR="00D259FF" w:rsidRPr="007D0862" w:rsidRDefault="00D259FF" w:rsidP="00AA4A39">
      <w:pPr>
        <w:jc w:val="center"/>
        <w:rPr>
          <w:rFonts w:cs="Arial"/>
          <w:b/>
          <w:bCs/>
          <w:sz w:val="40"/>
          <w:szCs w:val="40"/>
        </w:rPr>
      </w:pPr>
    </w:p>
    <w:p w14:paraId="7C5A43B5" w14:textId="77777777" w:rsidR="00AA4A39" w:rsidRPr="007D0862" w:rsidRDefault="00AA4A39" w:rsidP="00AA4A39">
      <w:pPr>
        <w:pStyle w:val="NormalIndent"/>
        <w:rPr>
          <w:rFonts w:ascii="Arial" w:hAnsi="Arial" w:cs="Arial"/>
        </w:rPr>
      </w:pPr>
    </w:p>
    <w:p w14:paraId="037EEA9B" w14:textId="010D6C12" w:rsidR="003C5096" w:rsidRPr="003C5096" w:rsidRDefault="00D55287" w:rsidP="003C5096">
      <w:pPr>
        <w:keepNext w:val="0"/>
        <w:keepLines w:val="0"/>
        <w:spacing w:after="0"/>
        <w:jc w:val="center"/>
        <w:rPr>
          <w:rFonts w:ascii="Tahoma" w:hAnsi="Tahoma" w:cs="Tahoma"/>
          <w:b/>
          <w:color w:val="000080"/>
          <w:sz w:val="28"/>
          <w:szCs w:val="28"/>
        </w:rPr>
      </w:pPr>
      <w:r w:rsidRPr="003C5096">
        <w:rPr>
          <w:rFonts w:cs="Arial"/>
          <w:b/>
          <w:sz w:val="28"/>
          <w:szCs w:val="28"/>
        </w:rPr>
        <w:t xml:space="preserve">Document No. </w:t>
      </w:r>
      <w:r w:rsidR="009C0BF8" w:rsidRPr="003C5096">
        <w:rPr>
          <w:rFonts w:cs="Arial"/>
          <w:b/>
          <w:sz w:val="28"/>
          <w:szCs w:val="28"/>
        </w:rPr>
        <w:t>B</w:t>
      </w:r>
      <w:r w:rsidR="003C5096" w:rsidRPr="003C5096">
        <w:rPr>
          <w:rFonts w:ascii="Tahoma" w:hAnsi="Tahoma" w:cs="Tahoma"/>
          <w:b/>
          <w:sz w:val="28"/>
          <w:szCs w:val="28"/>
        </w:rPr>
        <w:t>00098723</w:t>
      </w:r>
    </w:p>
    <w:p w14:paraId="7C5A43B6" w14:textId="5EB58F32" w:rsidR="00D259FF" w:rsidRPr="007D0862" w:rsidRDefault="009C0BF8" w:rsidP="00AA4A39">
      <w:pPr>
        <w:jc w:val="center"/>
        <w:rPr>
          <w:rFonts w:cs="Arial"/>
          <w:b/>
          <w:sz w:val="28"/>
          <w:szCs w:val="28"/>
        </w:rPr>
      </w:pPr>
      <w:r>
        <w:rPr>
          <w:rFonts w:cs="Arial"/>
          <w:b/>
          <w:sz w:val="28"/>
          <w:szCs w:val="28"/>
        </w:rPr>
        <w:t>--</w:t>
      </w:r>
    </w:p>
    <w:p w14:paraId="7C5A43B7" w14:textId="77777777" w:rsidR="00D55287" w:rsidRPr="007D0862" w:rsidRDefault="00D361CF" w:rsidP="00AA4A39">
      <w:pPr>
        <w:jc w:val="center"/>
        <w:rPr>
          <w:rFonts w:cs="Arial"/>
          <w:b/>
          <w:sz w:val="28"/>
          <w:szCs w:val="28"/>
        </w:rPr>
      </w:pPr>
      <w:r w:rsidRPr="007D0862">
        <w:rPr>
          <w:rFonts w:cs="Arial"/>
          <w:b/>
          <w:sz w:val="28"/>
          <w:szCs w:val="28"/>
        </w:rPr>
        <w:t>Revi</w:t>
      </w:r>
      <w:r w:rsidR="00D55287" w:rsidRPr="007D0862">
        <w:rPr>
          <w:rFonts w:cs="Arial"/>
          <w:b/>
          <w:sz w:val="28"/>
          <w:szCs w:val="28"/>
        </w:rPr>
        <w:t xml:space="preserve">sion </w:t>
      </w:r>
      <w:r w:rsidR="00D55232">
        <w:rPr>
          <w:rFonts w:cs="Arial"/>
          <w:b/>
          <w:sz w:val="28"/>
          <w:szCs w:val="28"/>
        </w:rPr>
        <w:t>01</w:t>
      </w:r>
    </w:p>
    <w:p w14:paraId="7C5A43B8" w14:textId="77777777" w:rsidR="00D55287" w:rsidRPr="001A51A1" w:rsidRDefault="00D55287" w:rsidP="003D0473">
      <w:pPr>
        <w:rPr>
          <w:rFonts w:cs="Arial"/>
        </w:rPr>
        <w:sectPr w:rsidR="00D55287" w:rsidRPr="001A51A1" w:rsidSect="006103EC">
          <w:pgSz w:w="11907" w:h="16840" w:code="9"/>
          <w:pgMar w:top="1411" w:right="1411" w:bottom="1411" w:left="1411" w:header="706" w:footer="864" w:gutter="0"/>
          <w:pgBorders w:display="firstPage" w:offsetFrom="page">
            <w:top w:val="single" w:sz="18" w:space="24" w:color="000080"/>
            <w:left w:val="single" w:sz="18" w:space="24" w:color="000080"/>
            <w:bottom w:val="single" w:sz="18" w:space="24" w:color="000080"/>
            <w:right w:val="single" w:sz="18" w:space="24" w:color="000080"/>
          </w:pgBorders>
          <w:cols w:space="720"/>
          <w:docGrid w:linePitch="360"/>
        </w:sectPr>
      </w:pPr>
    </w:p>
    <w:p w14:paraId="7C5A43BA" w14:textId="77777777" w:rsidR="00A73DAE" w:rsidRPr="0006501E" w:rsidRDefault="00A73DAE" w:rsidP="00111908">
      <w:pPr>
        <w:pStyle w:val="Title3"/>
      </w:pPr>
      <w:bookmarkStart w:id="0" w:name="_Toc246474928"/>
      <w:bookmarkStart w:id="1" w:name="_Toc246475390"/>
      <w:bookmarkStart w:id="2" w:name="_Toc246491006"/>
      <w:bookmarkStart w:id="3" w:name="_Toc246491100"/>
      <w:bookmarkStart w:id="4" w:name="_Toc486941676"/>
      <w:r w:rsidRPr="0006501E">
        <w:lastRenderedPageBreak/>
        <w:t>Document</w:t>
      </w:r>
      <w:bookmarkEnd w:id="0"/>
      <w:bookmarkEnd w:id="1"/>
      <w:bookmarkEnd w:id="2"/>
      <w:bookmarkEnd w:id="3"/>
      <w:bookmarkEnd w:id="4"/>
    </w:p>
    <w:p w14:paraId="7C5A43BB" w14:textId="77777777" w:rsidR="00A73DAE" w:rsidRPr="0006501E" w:rsidRDefault="00A73DAE" w:rsidP="00A73DAE">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478"/>
        <w:gridCol w:w="5431"/>
      </w:tblGrid>
      <w:tr w:rsidR="00A73DAE" w:rsidRPr="00172B51" w14:paraId="7C5A43BE" w14:textId="77777777" w:rsidTr="00622F6F">
        <w:tc>
          <w:tcPr>
            <w:tcW w:w="3511" w:type="dxa"/>
          </w:tcPr>
          <w:p w14:paraId="7C5A43BC" w14:textId="77777777" w:rsidR="00A73DAE" w:rsidRPr="00172B51" w:rsidRDefault="00A73DAE" w:rsidP="00622F6F">
            <w:pPr>
              <w:rPr>
                <w:rFonts w:cs="Arial"/>
                <w:color w:val="000000" w:themeColor="text1"/>
                <w:szCs w:val="20"/>
              </w:rPr>
            </w:pPr>
            <w:r w:rsidRPr="00172B51">
              <w:rPr>
                <w:rFonts w:cs="Arial"/>
                <w:color w:val="000000" w:themeColor="text1"/>
                <w:szCs w:val="20"/>
              </w:rPr>
              <w:t>Document number:</w:t>
            </w:r>
          </w:p>
        </w:tc>
        <w:tc>
          <w:tcPr>
            <w:tcW w:w="5489" w:type="dxa"/>
          </w:tcPr>
          <w:p w14:paraId="7C5A43BD" w14:textId="7A3E948E" w:rsidR="00A73DAE" w:rsidRPr="00006957" w:rsidRDefault="00006957" w:rsidP="00006957">
            <w:pPr>
              <w:keepNext w:val="0"/>
              <w:keepLines w:val="0"/>
              <w:spacing w:after="0"/>
              <w:rPr>
                <w:rFonts w:ascii="Tahoma" w:hAnsi="Tahoma" w:cs="Tahoma"/>
              </w:rPr>
            </w:pPr>
            <w:r w:rsidRPr="00006957">
              <w:rPr>
                <w:rFonts w:ascii="Tahoma" w:hAnsi="Tahoma" w:cs="Tahoma"/>
              </w:rPr>
              <w:t>B00098723</w:t>
            </w:r>
          </w:p>
        </w:tc>
      </w:tr>
      <w:tr w:rsidR="00A73DAE" w:rsidRPr="00172B51" w14:paraId="7C5A43C1" w14:textId="77777777" w:rsidTr="00622F6F">
        <w:trPr>
          <w:trHeight w:val="244"/>
        </w:trPr>
        <w:tc>
          <w:tcPr>
            <w:tcW w:w="3511" w:type="dxa"/>
          </w:tcPr>
          <w:p w14:paraId="7C5A43BF" w14:textId="77777777" w:rsidR="00A73DAE" w:rsidRPr="00172B51" w:rsidRDefault="00A73DAE" w:rsidP="00622F6F">
            <w:pPr>
              <w:rPr>
                <w:rFonts w:cs="Arial"/>
                <w:color w:val="000000" w:themeColor="text1"/>
                <w:szCs w:val="20"/>
              </w:rPr>
            </w:pPr>
            <w:r w:rsidRPr="00172B51">
              <w:rPr>
                <w:rFonts w:cs="Arial"/>
                <w:color w:val="000000" w:themeColor="text1"/>
                <w:szCs w:val="20"/>
              </w:rPr>
              <w:t>Revision number:</w:t>
            </w:r>
          </w:p>
        </w:tc>
        <w:tc>
          <w:tcPr>
            <w:tcW w:w="5489" w:type="dxa"/>
          </w:tcPr>
          <w:p w14:paraId="7C5A43C0" w14:textId="61928D87" w:rsidR="00A73DAE" w:rsidRPr="00172B51" w:rsidRDefault="00111908" w:rsidP="00622F6F">
            <w:pPr>
              <w:rPr>
                <w:rFonts w:cs="Arial"/>
                <w:szCs w:val="20"/>
              </w:rPr>
            </w:pPr>
            <w:r>
              <w:rPr>
                <w:rFonts w:cs="Arial"/>
                <w:szCs w:val="20"/>
              </w:rPr>
              <w:t>0</w:t>
            </w:r>
            <w:r w:rsidR="00A73DAE" w:rsidRPr="00172B51">
              <w:rPr>
                <w:rFonts w:cs="Arial"/>
                <w:szCs w:val="20"/>
              </w:rPr>
              <w:t>1</w:t>
            </w:r>
          </w:p>
        </w:tc>
      </w:tr>
      <w:tr w:rsidR="00A73DAE" w:rsidRPr="00172B51" w14:paraId="7C5A43C4" w14:textId="77777777" w:rsidTr="00622F6F">
        <w:trPr>
          <w:trHeight w:val="244"/>
        </w:trPr>
        <w:tc>
          <w:tcPr>
            <w:tcW w:w="3511" w:type="dxa"/>
          </w:tcPr>
          <w:p w14:paraId="7C5A43C2" w14:textId="77777777" w:rsidR="00A73DAE" w:rsidRPr="00172B51" w:rsidRDefault="00A73DAE" w:rsidP="00622F6F">
            <w:pPr>
              <w:rPr>
                <w:rFonts w:cs="Arial"/>
                <w:color w:val="000000" w:themeColor="text1"/>
                <w:szCs w:val="20"/>
              </w:rPr>
            </w:pPr>
            <w:r w:rsidRPr="00172B51">
              <w:rPr>
                <w:rFonts w:cs="Arial"/>
                <w:color w:val="000000" w:themeColor="text1"/>
                <w:szCs w:val="20"/>
              </w:rPr>
              <w:t>Date:</w:t>
            </w:r>
          </w:p>
        </w:tc>
        <w:tc>
          <w:tcPr>
            <w:tcW w:w="5489" w:type="dxa"/>
          </w:tcPr>
          <w:p w14:paraId="7C5A43C3" w14:textId="08F8E5D7" w:rsidR="00A73DAE" w:rsidRPr="00172B51" w:rsidRDefault="003234EB" w:rsidP="009C0BF8">
            <w:pPr>
              <w:rPr>
                <w:rFonts w:cs="Arial"/>
                <w:szCs w:val="20"/>
              </w:rPr>
            </w:pPr>
            <w:r>
              <w:rPr>
                <w:szCs w:val="20"/>
              </w:rPr>
              <w:t>04 July</w:t>
            </w:r>
            <w:r w:rsidR="00B04CA0">
              <w:rPr>
                <w:szCs w:val="20"/>
              </w:rPr>
              <w:t xml:space="preserve"> </w:t>
            </w:r>
            <w:r w:rsidR="00D55232" w:rsidRPr="00172B51">
              <w:rPr>
                <w:szCs w:val="20"/>
              </w:rPr>
              <w:t>201</w:t>
            </w:r>
            <w:r>
              <w:rPr>
                <w:szCs w:val="20"/>
              </w:rPr>
              <w:t>7</w:t>
            </w:r>
          </w:p>
        </w:tc>
      </w:tr>
      <w:tr w:rsidR="00A73DAE" w:rsidRPr="00172B51" w14:paraId="7C5A43C7" w14:textId="77777777" w:rsidTr="00622F6F">
        <w:trPr>
          <w:trHeight w:val="244"/>
        </w:trPr>
        <w:tc>
          <w:tcPr>
            <w:tcW w:w="3511" w:type="dxa"/>
          </w:tcPr>
          <w:p w14:paraId="7C5A43C5" w14:textId="77777777" w:rsidR="00A73DAE" w:rsidRPr="00172B51" w:rsidRDefault="00A73DAE" w:rsidP="00622F6F">
            <w:pPr>
              <w:rPr>
                <w:rFonts w:cs="Arial"/>
                <w:color w:val="000000" w:themeColor="text1"/>
                <w:szCs w:val="20"/>
              </w:rPr>
            </w:pPr>
            <w:r w:rsidRPr="00172B51">
              <w:rPr>
                <w:rFonts w:cs="Arial"/>
                <w:color w:val="000000" w:themeColor="text1"/>
                <w:szCs w:val="20"/>
              </w:rPr>
              <w:t>Status:</w:t>
            </w:r>
          </w:p>
        </w:tc>
        <w:tc>
          <w:tcPr>
            <w:tcW w:w="5489" w:type="dxa"/>
          </w:tcPr>
          <w:p w14:paraId="7C5A43C6" w14:textId="77777777" w:rsidR="00A73DAE" w:rsidRPr="00172B51" w:rsidRDefault="00737F69" w:rsidP="00622F6F">
            <w:pPr>
              <w:rPr>
                <w:rFonts w:cs="Arial"/>
                <w:szCs w:val="20"/>
              </w:rPr>
            </w:pPr>
            <w:r w:rsidRPr="00172B51">
              <w:rPr>
                <w:rFonts w:cs="Arial"/>
                <w:szCs w:val="20"/>
              </w:rPr>
              <w:t>Not Approved</w:t>
            </w:r>
          </w:p>
        </w:tc>
      </w:tr>
      <w:tr w:rsidR="00A73DAE" w:rsidRPr="00172B51" w14:paraId="7C5A43CA" w14:textId="77777777" w:rsidTr="00622F6F">
        <w:trPr>
          <w:trHeight w:val="244"/>
        </w:trPr>
        <w:tc>
          <w:tcPr>
            <w:tcW w:w="3511" w:type="dxa"/>
          </w:tcPr>
          <w:p w14:paraId="7C5A43C8" w14:textId="77777777" w:rsidR="00A73DAE" w:rsidRPr="00172B51" w:rsidRDefault="00A73DAE" w:rsidP="00622F6F">
            <w:pPr>
              <w:rPr>
                <w:rFonts w:cs="Arial"/>
                <w:color w:val="000000" w:themeColor="text1"/>
                <w:szCs w:val="20"/>
              </w:rPr>
            </w:pPr>
            <w:r w:rsidRPr="00172B51">
              <w:rPr>
                <w:rFonts w:cs="Arial"/>
                <w:color w:val="000000" w:themeColor="text1"/>
                <w:szCs w:val="20"/>
              </w:rPr>
              <w:t>Author:</w:t>
            </w:r>
          </w:p>
        </w:tc>
        <w:tc>
          <w:tcPr>
            <w:tcW w:w="5489" w:type="dxa"/>
          </w:tcPr>
          <w:p w14:paraId="7C5A43C9" w14:textId="1DDF24DA" w:rsidR="00A73DAE" w:rsidRPr="00172B51" w:rsidRDefault="009C0BF8" w:rsidP="00B45CC6">
            <w:pPr>
              <w:rPr>
                <w:rFonts w:cs="Arial"/>
                <w:szCs w:val="20"/>
              </w:rPr>
            </w:pPr>
            <w:r>
              <w:rPr>
                <w:rFonts w:cs="Arial"/>
                <w:szCs w:val="20"/>
              </w:rPr>
              <w:t>Carma de Villiers</w:t>
            </w:r>
          </w:p>
        </w:tc>
      </w:tr>
    </w:tbl>
    <w:p w14:paraId="59267D71" w14:textId="77777777" w:rsidR="00172B51" w:rsidRDefault="00172B51" w:rsidP="00A73DAE">
      <w:pPr>
        <w:rPr>
          <w:rFonts w:cs="Arial"/>
        </w:rPr>
      </w:pPr>
      <w:bookmarkStart w:id="5" w:name="_Toc246474929"/>
      <w:bookmarkStart w:id="6" w:name="_Toc246475391"/>
      <w:bookmarkStart w:id="7" w:name="_Toc246491007"/>
      <w:bookmarkStart w:id="8" w:name="_Toc246491101"/>
      <w:bookmarkStart w:id="9" w:name="_Toc246474931"/>
      <w:bookmarkStart w:id="10" w:name="_Toc246475393"/>
      <w:bookmarkStart w:id="11" w:name="_Toc246491009"/>
      <w:bookmarkStart w:id="12" w:name="_Toc246491103"/>
    </w:p>
    <w:p w14:paraId="7C5A43CC" w14:textId="7019EF74" w:rsidR="00A73DAE" w:rsidRPr="0006501E" w:rsidRDefault="00172B51" w:rsidP="00A73DAE">
      <w:pPr>
        <w:rPr>
          <w:rFonts w:cs="Arial"/>
          <w:b/>
        </w:rPr>
      </w:pPr>
      <w:r w:rsidRPr="0006501E">
        <w:rPr>
          <w:rFonts w:cs="Arial"/>
          <w:b/>
        </w:rPr>
        <w:t>History</w:t>
      </w:r>
      <w:bookmarkEnd w:id="5"/>
      <w:bookmarkEnd w:id="6"/>
      <w:bookmarkEnd w:id="7"/>
      <w:bookmarkEnd w:id="8"/>
    </w:p>
    <w:p w14:paraId="7C5A43CD" w14:textId="77777777" w:rsidR="00A73DAE" w:rsidRPr="0006501E" w:rsidRDefault="00A73DAE" w:rsidP="00A73DAE">
      <w:pPr>
        <w:rPr>
          <w:rFonts w:cs="Arial"/>
        </w:rPr>
      </w:pPr>
    </w:p>
    <w:p w14:paraId="7C5A43CE" w14:textId="77777777" w:rsidR="00A73DAE" w:rsidRPr="00172B51" w:rsidRDefault="00A73DAE" w:rsidP="00111908">
      <w:pPr>
        <w:pStyle w:val="Title3"/>
      </w:pPr>
      <w:bookmarkStart w:id="13" w:name="_Toc246474930"/>
      <w:bookmarkStart w:id="14" w:name="_Toc246475392"/>
      <w:bookmarkStart w:id="15" w:name="_Toc246491008"/>
      <w:bookmarkStart w:id="16" w:name="_Toc246491102"/>
      <w:bookmarkStart w:id="17" w:name="_Toc486941677"/>
      <w:r w:rsidRPr="00172B51">
        <w:t>Revision History</w:t>
      </w:r>
      <w:bookmarkEnd w:id="13"/>
      <w:bookmarkEnd w:id="14"/>
      <w:bookmarkEnd w:id="15"/>
      <w:bookmarkEnd w:id="16"/>
      <w:bookmarkEnd w:id="17"/>
    </w:p>
    <w:p w14:paraId="7C5A43CF" w14:textId="77777777" w:rsidR="00A73DAE" w:rsidRPr="0006501E" w:rsidRDefault="00A73DAE" w:rsidP="00A73DAE">
      <w:pPr>
        <w:rPr>
          <w:rFonts w:cs="Arial"/>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08"/>
        <w:gridCol w:w="1276"/>
        <w:gridCol w:w="2126"/>
        <w:gridCol w:w="3017"/>
        <w:gridCol w:w="2581"/>
        <w:gridCol w:w="135"/>
      </w:tblGrid>
      <w:tr w:rsidR="00A73DAE" w:rsidRPr="0006501E" w14:paraId="7C5A43D3" w14:textId="77777777" w:rsidTr="009C0BF8">
        <w:trPr>
          <w:gridBefore w:val="1"/>
          <w:gridAfter w:val="1"/>
          <w:wBefore w:w="108" w:type="dxa"/>
          <w:wAfter w:w="135" w:type="dxa"/>
        </w:trPr>
        <w:tc>
          <w:tcPr>
            <w:tcW w:w="1276" w:type="dxa"/>
          </w:tcPr>
          <w:p w14:paraId="7C5A43D0" w14:textId="77777777" w:rsidR="00A73DAE" w:rsidRPr="0006501E" w:rsidRDefault="00A73DAE" w:rsidP="00622F6F">
            <w:pPr>
              <w:jc w:val="center"/>
              <w:rPr>
                <w:rFonts w:cs="Arial"/>
                <w:color w:val="000000" w:themeColor="text1"/>
                <w:szCs w:val="19"/>
              </w:rPr>
            </w:pPr>
            <w:r w:rsidRPr="0006501E">
              <w:rPr>
                <w:rFonts w:cs="Arial"/>
                <w:color w:val="000000" w:themeColor="text1"/>
                <w:szCs w:val="19"/>
              </w:rPr>
              <w:t>Revision no</w:t>
            </w:r>
          </w:p>
        </w:tc>
        <w:tc>
          <w:tcPr>
            <w:tcW w:w="2126" w:type="dxa"/>
          </w:tcPr>
          <w:p w14:paraId="7C5A43D1" w14:textId="77777777" w:rsidR="00A73DAE" w:rsidRPr="0006501E" w:rsidRDefault="00A73DAE" w:rsidP="00622F6F">
            <w:pPr>
              <w:jc w:val="center"/>
              <w:rPr>
                <w:rFonts w:cs="Arial"/>
                <w:color w:val="000000" w:themeColor="text1"/>
              </w:rPr>
            </w:pPr>
            <w:r w:rsidRPr="0006501E">
              <w:rPr>
                <w:rFonts w:cs="Arial"/>
                <w:color w:val="000000" w:themeColor="text1"/>
              </w:rPr>
              <w:t>Revision date</w:t>
            </w:r>
          </w:p>
        </w:tc>
        <w:tc>
          <w:tcPr>
            <w:tcW w:w="5598" w:type="dxa"/>
            <w:gridSpan w:val="2"/>
          </w:tcPr>
          <w:p w14:paraId="7C5A43D2" w14:textId="77777777" w:rsidR="00A73DAE" w:rsidRPr="0006501E" w:rsidRDefault="00A73DAE" w:rsidP="00622F6F">
            <w:pPr>
              <w:jc w:val="center"/>
              <w:rPr>
                <w:rFonts w:cs="Arial"/>
                <w:color w:val="000000" w:themeColor="text1"/>
              </w:rPr>
            </w:pPr>
            <w:r w:rsidRPr="0006501E">
              <w:rPr>
                <w:rFonts w:cs="Arial"/>
                <w:color w:val="000000" w:themeColor="text1"/>
              </w:rPr>
              <w:t>Summary of changes</w:t>
            </w:r>
          </w:p>
        </w:tc>
      </w:tr>
      <w:tr w:rsidR="00A73DAE" w:rsidRPr="0006501E" w14:paraId="7C5A43D7" w14:textId="77777777" w:rsidTr="009C0BF8">
        <w:trPr>
          <w:gridBefore w:val="1"/>
          <w:gridAfter w:val="1"/>
          <w:wBefore w:w="108" w:type="dxa"/>
          <w:wAfter w:w="135" w:type="dxa"/>
        </w:trPr>
        <w:tc>
          <w:tcPr>
            <w:tcW w:w="1276" w:type="dxa"/>
          </w:tcPr>
          <w:p w14:paraId="7C5A43D4" w14:textId="77777777" w:rsidR="00A73DAE" w:rsidRPr="0006501E" w:rsidRDefault="00D55232" w:rsidP="00622F6F">
            <w:pPr>
              <w:rPr>
                <w:rFonts w:cs="Arial"/>
                <w:szCs w:val="19"/>
              </w:rPr>
            </w:pPr>
            <w:r>
              <w:rPr>
                <w:rFonts w:cs="Arial"/>
                <w:szCs w:val="19"/>
              </w:rPr>
              <w:t>0</w:t>
            </w:r>
            <w:r w:rsidR="00A73DAE" w:rsidRPr="0006501E">
              <w:rPr>
                <w:rFonts w:cs="Arial"/>
                <w:szCs w:val="19"/>
              </w:rPr>
              <w:t>1</w:t>
            </w:r>
          </w:p>
        </w:tc>
        <w:tc>
          <w:tcPr>
            <w:tcW w:w="2126" w:type="dxa"/>
          </w:tcPr>
          <w:p w14:paraId="7C5A43D5" w14:textId="5C85DE7D" w:rsidR="00A73DAE" w:rsidRPr="0006501E" w:rsidRDefault="003234EB" w:rsidP="00622F6F">
            <w:pPr>
              <w:rPr>
                <w:rFonts w:cs="Arial"/>
              </w:rPr>
            </w:pPr>
            <w:r>
              <w:rPr>
                <w:rFonts w:cs="Arial"/>
              </w:rPr>
              <w:t>2017/07</w:t>
            </w:r>
            <w:r w:rsidR="007E0702">
              <w:rPr>
                <w:rFonts w:cs="Arial"/>
              </w:rPr>
              <w:t>/</w:t>
            </w:r>
            <w:r w:rsidR="009C0BF8">
              <w:rPr>
                <w:rFonts w:cs="Arial"/>
              </w:rPr>
              <w:t>0</w:t>
            </w:r>
            <w:r>
              <w:rPr>
                <w:rFonts w:cs="Arial"/>
              </w:rPr>
              <w:t>4</w:t>
            </w:r>
          </w:p>
        </w:tc>
        <w:tc>
          <w:tcPr>
            <w:tcW w:w="5598" w:type="dxa"/>
            <w:gridSpan w:val="2"/>
          </w:tcPr>
          <w:p w14:paraId="7C5A43D6" w14:textId="7F48DAC8" w:rsidR="00A73DAE" w:rsidRPr="0006501E" w:rsidRDefault="003234EB" w:rsidP="008853BA">
            <w:pPr>
              <w:rPr>
                <w:rFonts w:cs="Arial"/>
              </w:rPr>
            </w:pPr>
            <w:r>
              <w:rPr>
                <w:rFonts w:cs="Arial"/>
              </w:rPr>
              <w:t>New Document</w:t>
            </w:r>
          </w:p>
        </w:tc>
      </w:tr>
      <w:tr w:rsidR="00A73DAE" w:rsidRPr="0006501E" w14:paraId="7C5A43DB" w14:textId="77777777" w:rsidTr="009C0BF8">
        <w:trPr>
          <w:gridBefore w:val="1"/>
          <w:gridAfter w:val="1"/>
          <w:wBefore w:w="108" w:type="dxa"/>
          <w:wAfter w:w="135" w:type="dxa"/>
        </w:trPr>
        <w:tc>
          <w:tcPr>
            <w:tcW w:w="1276" w:type="dxa"/>
          </w:tcPr>
          <w:p w14:paraId="7C5A43D8" w14:textId="77777777" w:rsidR="00A73DAE" w:rsidRPr="0006501E" w:rsidRDefault="00A73DAE" w:rsidP="00622F6F">
            <w:pPr>
              <w:rPr>
                <w:rFonts w:cs="Arial"/>
                <w:szCs w:val="19"/>
              </w:rPr>
            </w:pPr>
          </w:p>
        </w:tc>
        <w:tc>
          <w:tcPr>
            <w:tcW w:w="2126" w:type="dxa"/>
          </w:tcPr>
          <w:p w14:paraId="7C5A43D9" w14:textId="77777777" w:rsidR="00A73DAE" w:rsidRPr="0006501E" w:rsidRDefault="00A73DAE" w:rsidP="00622F6F">
            <w:pPr>
              <w:rPr>
                <w:rFonts w:cs="Arial"/>
              </w:rPr>
            </w:pPr>
          </w:p>
        </w:tc>
        <w:tc>
          <w:tcPr>
            <w:tcW w:w="5598" w:type="dxa"/>
            <w:gridSpan w:val="2"/>
          </w:tcPr>
          <w:p w14:paraId="7C5A43DA" w14:textId="77777777" w:rsidR="00A73DAE" w:rsidRPr="0006501E" w:rsidRDefault="00A73DAE" w:rsidP="00622F6F">
            <w:pPr>
              <w:rPr>
                <w:rFonts w:cs="Arial"/>
              </w:rPr>
            </w:pPr>
          </w:p>
        </w:tc>
      </w:tr>
      <w:tr w:rsidR="00A73DAE" w:rsidRPr="0006501E" w14:paraId="7C5A43DF" w14:textId="77777777" w:rsidTr="009C0BF8">
        <w:trPr>
          <w:gridBefore w:val="1"/>
          <w:gridAfter w:val="1"/>
          <w:wBefore w:w="108" w:type="dxa"/>
          <w:wAfter w:w="135" w:type="dxa"/>
        </w:trPr>
        <w:tc>
          <w:tcPr>
            <w:tcW w:w="1276" w:type="dxa"/>
          </w:tcPr>
          <w:p w14:paraId="7C5A43DC" w14:textId="77777777" w:rsidR="00A73DAE" w:rsidRPr="0006501E" w:rsidRDefault="00A73DAE" w:rsidP="00622F6F">
            <w:pPr>
              <w:rPr>
                <w:rFonts w:cs="Arial"/>
                <w:szCs w:val="19"/>
              </w:rPr>
            </w:pPr>
          </w:p>
        </w:tc>
        <w:tc>
          <w:tcPr>
            <w:tcW w:w="2126" w:type="dxa"/>
          </w:tcPr>
          <w:p w14:paraId="7C5A43DD" w14:textId="77777777" w:rsidR="00A73DAE" w:rsidRPr="0006501E" w:rsidRDefault="00A73DAE" w:rsidP="00622F6F">
            <w:pPr>
              <w:rPr>
                <w:rFonts w:cs="Arial"/>
              </w:rPr>
            </w:pPr>
          </w:p>
        </w:tc>
        <w:tc>
          <w:tcPr>
            <w:tcW w:w="5598" w:type="dxa"/>
            <w:gridSpan w:val="2"/>
          </w:tcPr>
          <w:p w14:paraId="7C5A43DE" w14:textId="77777777" w:rsidR="00A73DAE" w:rsidRPr="0006501E" w:rsidRDefault="00A73DAE" w:rsidP="00622F6F">
            <w:pPr>
              <w:rPr>
                <w:rFonts w:cs="Arial"/>
              </w:rPr>
            </w:pPr>
          </w:p>
        </w:tc>
      </w:tr>
      <w:bookmarkEnd w:id="9"/>
      <w:bookmarkEnd w:id="10"/>
      <w:bookmarkEnd w:id="11"/>
      <w:bookmarkEnd w:id="12"/>
      <w:tr w:rsidR="00D55287" w:rsidRPr="0006501E" w14:paraId="7C5A443A" w14:textId="77777777" w:rsidTr="009C0B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527" w:type="dxa"/>
            <w:gridSpan w:val="4"/>
          </w:tcPr>
          <w:p w14:paraId="7C5A4438" w14:textId="77777777" w:rsidR="00D55287" w:rsidRPr="0006501E" w:rsidRDefault="00D55287" w:rsidP="009C0BF8">
            <w:pPr>
              <w:keepNext w:val="0"/>
              <w:keepLines w:val="0"/>
              <w:spacing w:before="0" w:after="0"/>
              <w:rPr>
                <w:rFonts w:cs="Arial"/>
                <w:szCs w:val="20"/>
              </w:rPr>
            </w:pPr>
          </w:p>
        </w:tc>
        <w:tc>
          <w:tcPr>
            <w:tcW w:w="2716" w:type="dxa"/>
            <w:gridSpan w:val="2"/>
          </w:tcPr>
          <w:p w14:paraId="7C5A4439" w14:textId="77777777" w:rsidR="00D55287" w:rsidRPr="0006501E" w:rsidRDefault="00D55287" w:rsidP="0083409D">
            <w:pPr>
              <w:pStyle w:val="TableItemText"/>
              <w:rPr>
                <w:rFonts w:ascii="Arial" w:hAnsi="Arial" w:cs="Arial"/>
                <w:sz w:val="20"/>
                <w:szCs w:val="20"/>
              </w:rPr>
            </w:pPr>
          </w:p>
        </w:tc>
      </w:tr>
      <w:tr w:rsidR="00D55287" w:rsidRPr="0006501E" w14:paraId="7C5A443D" w14:textId="77777777" w:rsidTr="009C0B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527" w:type="dxa"/>
            <w:gridSpan w:val="4"/>
          </w:tcPr>
          <w:p w14:paraId="7C5A443B" w14:textId="77777777" w:rsidR="00D55287" w:rsidRPr="0006501E" w:rsidRDefault="00D55287" w:rsidP="0083409D">
            <w:pPr>
              <w:pStyle w:val="TableItemText"/>
              <w:rPr>
                <w:rFonts w:ascii="Arial" w:hAnsi="Arial" w:cs="Arial"/>
                <w:sz w:val="20"/>
                <w:szCs w:val="20"/>
              </w:rPr>
            </w:pPr>
          </w:p>
        </w:tc>
        <w:tc>
          <w:tcPr>
            <w:tcW w:w="2716" w:type="dxa"/>
            <w:gridSpan w:val="2"/>
          </w:tcPr>
          <w:p w14:paraId="7C5A443C" w14:textId="77777777" w:rsidR="00D55287" w:rsidRPr="0006501E" w:rsidRDefault="00D55287" w:rsidP="0083409D">
            <w:pPr>
              <w:pStyle w:val="TableItemText"/>
              <w:rPr>
                <w:rFonts w:ascii="Arial" w:hAnsi="Arial" w:cs="Arial"/>
                <w:sz w:val="20"/>
                <w:szCs w:val="20"/>
              </w:rPr>
            </w:pPr>
          </w:p>
        </w:tc>
      </w:tr>
      <w:tr w:rsidR="00D55287" w:rsidRPr="0006501E" w14:paraId="7C5A4440" w14:textId="77777777" w:rsidTr="009C0B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527" w:type="dxa"/>
            <w:gridSpan w:val="4"/>
          </w:tcPr>
          <w:p w14:paraId="7C5A443E" w14:textId="77777777" w:rsidR="00D55287" w:rsidRPr="0006501E" w:rsidRDefault="00D55287" w:rsidP="00D36B2A">
            <w:pPr>
              <w:pStyle w:val="TableItemText"/>
              <w:rPr>
                <w:rFonts w:ascii="Arial" w:hAnsi="Arial" w:cs="Arial"/>
                <w:sz w:val="20"/>
                <w:szCs w:val="20"/>
              </w:rPr>
            </w:pPr>
          </w:p>
        </w:tc>
        <w:tc>
          <w:tcPr>
            <w:tcW w:w="2716" w:type="dxa"/>
            <w:gridSpan w:val="2"/>
          </w:tcPr>
          <w:p w14:paraId="7C5A443F" w14:textId="77777777" w:rsidR="00D55287" w:rsidRPr="0006501E" w:rsidRDefault="00D55287" w:rsidP="0083409D">
            <w:pPr>
              <w:pStyle w:val="TableItemText"/>
              <w:rPr>
                <w:rFonts w:ascii="Arial" w:hAnsi="Arial" w:cs="Arial"/>
                <w:sz w:val="20"/>
                <w:szCs w:val="20"/>
              </w:rPr>
            </w:pPr>
          </w:p>
        </w:tc>
      </w:tr>
    </w:tbl>
    <w:p w14:paraId="7C5A4441" w14:textId="77777777" w:rsidR="003D0473" w:rsidRPr="0006501E" w:rsidRDefault="003D0473" w:rsidP="003D0473">
      <w:pPr>
        <w:rPr>
          <w:rStyle w:val="BSMTOC"/>
          <w:rFonts w:cs="Arial"/>
        </w:rPr>
      </w:pPr>
      <w:r w:rsidRPr="0006501E">
        <w:rPr>
          <w:rStyle w:val="BSMTOC"/>
          <w:rFonts w:cs="Arial"/>
        </w:rPr>
        <w:t>Table of Contents</w:t>
      </w:r>
    </w:p>
    <w:p w14:paraId="10A2BC15" w14:textId="0902EE7F" w:rsidR="00006957" w:rsidRDefault="000873C4">
      <w:pPr>
        <w:pStyle w:val="TOC1"/>
        <w:rPr>
          <w:rFonts w:asciiTheme="minorHAnsi" w:eastAsiaTheme="minorEastAsia" w:hAnsiTheme="minorHAnsi" w:cstheme="minorBidi"/>
          <w:noProof/>
          <w:szCs w:val="22"/>
        </w:rPr>
      </w:pPr>
      <w:r w:rsidRPr="0006501E">
        <w:rPr>
          <w:rFonts w:cs="Arial"/>
        </w:rPr>
        <w:fldChar w:fldCharType="begin"/>
      </w:r>
      <w:r w:rsidR="003D0473" w:rsidRPr="0006501E">
        <w:rPr>
          <w:rFonts w:cs="Arial"/>
        </w:rPr>
        <w:instrText xml:space="preserve"> TOC \o "1-3" \h \z \u </w:instrText>
      </w:r>
      <w:r w:rsidRPr="0006501E">
        <w:rPr>
          <w:rFonts w:cs="Arial"/>
        </w:rPr>
        <w:fldChar w:fldCharType="separate"/>
      </w:r>
      <w:hyperlink w:anchor="_Toc486941676" w:history="1">
        <w:r w:rsidR="00006957" w:rsidRPr="00B95EE0">
          <w:rPr>
            <w:rStyle w:val="Hyperlink"/>
            <w:noProof/>
          </w:rPr>
          <w:t>Document</w:t>
        </w:r>
        <w:r w:rsidR="00006957">
          <w:rPr>
            <w:noProof/>
            <w:webHidden/>
          </w:rPr>
          <w:tab/>
        </w:r>
        <w:r w:rsidR="00006957">
          <w:rPr>
            <w:noProof/>
            <w:webHidden/>
          </w:rPr>
          <w:fldChar w:fldCharType="begin"/>
        </w:r>
        <w:r w:rsidR="00006957">
          <w:rPr>
            <w:noProof/>
            <w:webHidden/>
          </w:rPr>
          <w:instrText xml:space="preserve"> PAGEREF _Toc486941676 \h </w:instrText>
        </w:r>
        <w:r w:rsidR="00006957">
          <w:rPr>
            <w:noProof/>
            <w:webHidden/>
          </w:rPr>
        </w:r>
        <w:r w:rsidR="00006957">
          <w:rPr>
            <w:noProof/>
            <w:webHidden/>
          </w:rPr>
          <w:fldChar w:fldCharType="separate"/>
        </w:r>
        <w:r w:rsidR="00006957">
          <w:rPr>
            <w:noProof/>
            <w:webHidden/>
          </w:rPr>
          <w:t>2</w:t>
        </w:r>
        <w:r w:rsidR="00006957">
          <w:rPr>
            <w:noProof/>
            <w:webHidden/>
          </w:rPr>
          <w:fldChar w:fldCharType="end"/>
        </w:r>
      </w:hyperlink>
    </w:p>
    <w:p w14:paraId="4E1637B0" w14:textId="370B07E4" w:rsidR="00006957" w:rsidRDefault="003E63F9">
      <w:pPr>
        <w:pStyle w:val="TOC1"/>
        <w:rPr>
          <w:rFonts w:asciiTheme="minorHAnsi" w:eastAsiaTheme="minorEastAsia" w:hAnsiTheme="minorHAnsi" w:cstheme="minorBidi"/>
          <w:noProof/>
          <w:szCs w:val="22"/>
        </w:rPr>
      </w:pPr>
      <w:hyperlink w:anchor="_Toc486941677" w:history="1">
        <w:r w:rsidR="00006957" w:rsidRPr="00B95EE0">
          <w:rPr>
            <w:rStyle w:val="Hyperlink"/>
            <w:noProof/>
          </w:rPr>
          <w:t>Revision History</w:t>
        </w:r>
        <w:r w:rsidR="00006957">
          <w:rPr>
            <w:noProof/>
            <w:webHidden/>
          </w:rPr>
          <w:tab/>
        </w:r>
        <w:r w:rsidR="00006957">
          <w:rPr>
            <w:noProof/>
            <w:webHidden/>
          </w:rPr>
          <w:fldChar w:fldCharType="begin"/>
        </w:r>
        <w:r w:rsidR="00006957">
          <w:rPr>
            <w:noProof/>
            <w:webHidden/>
          </w:rPr>
          <w:instrText xml:space="preserve"> PAGEREF _Toc486941677 \h </w:instrText>
        </w:r>
        <w:r w:rsidR="00006957">
          <w:rPr>
            <w:noProof/>
            <w:webHidden/>
          </w:rPr>
        </w:r>
        <w:r w:rsidR="00006957">
          <w:rPr>
            <w:noProof/>
            <w:webHidden/>
          </w:rPr>
          <w:fldChar w:fldCharType="separate"/>
        </w:r>
        <w:r w:rsidR="00006957">
          <w:rPr>
            <w:noProof/>
            <w:webHidden/>
          </w:rPr>
          <w:t>2</w:t>
        </w:r>
        <w:r w:rsidR="00006957">
          <w:rPr>
            <w:noProof/>
            <w:webHidden/>
          </w:rPr>
          <w:fldChar w:fldCharType="end"/>
        </w:r>
      </w:hyperlink>
    </w:p>
    <w:p w14:paraId="45632E68" w14:textId="2060DABB" w:rsidR="00006957" w:rsidRDefault="003E63F9">
      <w:pPr>
        <w:pStyle w:val="TOC2"/>
        <w:tabs>
          <w:tab w:val="left" w:pos="880"/>
          <w:tab w:val="right" w:leader="dot" w:pos="9017"/>
        </w:tabs>
        <w:rPr>
          <w:rFonts w:asciiTheme="minorHAnsi" w:eastAsiaTheme="minorEastAsia" w:hAnsiTheme="minorHAnsi" w:cstheme="minorBidi"/>
          <w:szCs w:val="22"/>
        </w:rPr>
      </w:pPr>
      <w:hyperlink w:anchor="_Toc486941678" w:history="1">
        <w:r w:rsidR="00006957" w:rsidRPr="00B95EE0">
          <w:rPr>
            <w:rStyle w:val="Hyperlink"/>
          </w:rPr>
          <w:t>1.</w:t>
        </w:r>
        <w:r w:rsidR="00006957">
          <w:rPr>
            <w:rFonts w:asciiTheme="minorHAnsi" w:eastAsiaTheme="minorEastAsia" w:hAnsiTheme="minorHAnsi" w:cstheme="minorBidi"/>
            <w:szCs w:val="22"/>
          </w:rPr>
          <w:tab/>
        </w:r>
        <w:r w:rsidR="00006957" w:rsidRPr="00B95EE0">
          <w:rPr>
            <w:rStyle w:val="Hyperlink"/>
          </w:rPr>
          <w:t>Introduction</w:t>
        </w:r>
        <w:r w:rsidR="00006957">
          <w:rPr>
            <w:webHidden/>
          </w:rPr>
          <w:tab/>
        </w:r>
        <w:r w:rsidR="00006957">
          <w:rPr>
            <w:webHidden/>
          </w:rPr>
          <w:fldChar w:fldCharType="begin"/>
        </w:r>
        <w:r w:rsidR="00006957">
          <w:rPr>
            <w:webHidden/>
          </w:rPr>
          <w:instrText xml:space="preserve"> PAGEREF _Toc486941678 \h </w:instrText>
        </w:r>
        <w:r w:rsidR="00006957">
          <w:rPr>
            <w:webHidden/>
          </w:rPr>
        </w:r>
        <w:r w:rsidR="00006957">
          <w:rPr>
            <w:webHidden/>
          </w:rPr>
          <w:fldChar w:fldCharType="separate"/>
        </w:r>
        <w:r w:rsidR="00006957">
          <w:rPr>
            <w:webHidden/>
          </w:rPr>
          <w:t>3</w:t>
        </w:r>
        <w:r w:rsidR="00006957">
          <w:rPr>
            <w:webHidden/>
          </w:rPr>
          <w:fldChar w:fldCharType="end"/>
        </w:r>
      </w:hyperlink>
    </w:p>
    <w:p w14:paraId="08F832F6" w14:textId="23CDDF13" w:rsidR="00006957" w:rsidRDefault="003E63F9">
      <w:pPr>
        <w:pStyle w:val="TOC2"/>
        <w:tabs>
          <w:tab w:val="left" w:pos="880"/>
          <w:tab w:val="right" w:leader="dot" w:pos="9017"/>
        </w:tabs>
        <w:rPr>
          <w:rFonts w:asciiTheme="minorHAnsi" w:eastAsiaTheme="minorEastAsia" w:hAnsiTheme="minorHAnsi" w:cstheme="minorBidi"/>
          <w:szCs w:val="22"/>
        </w:rPr>
      </w:pPr>
      <w:hyperlink w:anchor="_Toc486941679" w:history="1">
        <w:r w:rsidR="00006957" w:rsidRPr="00B95EE0">
          <w:rPr>
            <w:rStyle w:val="Hyperlink"/>
          </w:rPr>
          <w:t>2.</w:t>
        </w:r>
        <w:r w:rsidR="00006957">
          <w:rPr>
            <w:rFonts w:asciiTheme="minorHAnsi" w:eastAsiaTheme="minorEastAsia" w:hAnsiTheme="minorHAnsi" w:cstheme="minorBidi"/>
            <w:szCs w:val="22"/>
          </w:rPr>
          <w:tab/>
        </w:r>
        <w:r w:rsidR="00006957" w:rsidRPr="00B95EE0">
          <w:rPr>
            <w:rStyle w:val="Hyperlink"/>
          </w:rPr>
          <w:t>Purpose</w:t>
        </w:r>
        <w:r w:rsidR="00006957">
          <w:rPr>
            <w:webHidden/>
          </w:rPr>
          <w:tab/>
        </w:r>
        <w:r w:rsidR="00006957">
          <w:rPr>
            <w:webHidden/>
          </w:rPr>
          <w:fldChar w:fldCharType="begin"/>
        </w:r>
        <w:r w:rsidR="00006957">
          <w:rPr>
            <w:webHidden/>
          </w:rPr>
          <w:instrText xml:space="preserve"> PAGEREF _Toc486941679 \h </w:instrText>
        </w:r>
        <w:r w:rsidR="00006957">
          <w:rPr>
            <w:webHidden/>
          </w:rPr>
        </w:r>
        <w:r w:rsidR="00006957">
          <w:rPr>
            <w:webHidden/>
          </w:rPr>
          <w:fldChar w:fldCharType="separate"/>
        </w:r>
        <w:r w:rsidR="00006957">
          <w:rPr>
            <w:webHidden/>
          </w:rPr>
          <w:t>3</w:t>
        </w:r>
        <w:r w:rsidR="00006957">
          <w:rPr>
            <w:webHidden/>
          </w:rPr>
          <w:fldChar w:fldCharType="end"/>
        </w:r>
      </w:hyperlink>
    </w:p>
    <w:p w14:paraId="34C7BF6A" w14:textId="5BC62C89" w:rsidR="00006957" w:rsidRDefault="003E63F9">
      <w:pPr>
        <w:pStyle w:val="TOC2"/>
        <w:tabs>
          <w:tab w:val="left" w:pos="880"/>
          <w:tab w:val="right" w:leader="dot" w:pos="9017"/>
        </w:tabs>
        <w:rPr>
          <w:rFonts w:asciiTheme="minorHAnsi" w:eastAsiaTheme="minorEastAsia" w:hAnsiTheme="minorHAnsi" w:cstheme="minorBidi"/>
          <w:szCs w:val="22"/>
        </w:rPr>
      </w:pPr>
      <w:hyperlink w:anchor="_Toc486941680" w:history="1">
        <w:r w:rsidR="00006957" w:rsidRPr="00B95EE0">
          <w:rPr>
            <w:rStyle w:val="Hyperlink"/>
            <w:lang w:eastAsia="en-ZA"/>
          </w:rPr>
          <w:t>3.</w:t>
        </w:r>
        <w:r w:rsidR="00006957">
          <w:rPr>
            <w:rFonts w:asciiTheme="minorHAnsi" w:eastAsiaTheme="minorEastAsia" w:hAnsiTheme="minorHAnsi" w:cstheme="minorBidi"/>
            <w:szCs w:val="22"/>
          </w:rPr>
          <w:tab/>
        </w:r>
        <w:r w:rsidR="00006957" w:rsidRPr="00B95EE0">
          <w:rPr>
            <w:rStyle w:val="Hyperlink"/>
          </w:rPr>
          <w:t>Create Back Up and Restore Back Up</w:t>
        </w:r>
        <w:r w:rsidR="00006957">
          <w:rPr>
            <w:webHidden/>
          </w:rPr>
          <w:tab/>
        </w:r>
        <w:r w:rsidR="00006957">
          <w:rPr>
            <w:webHidden/>
          </w:rPr>
          <w:fldChar w:fldCharType="begin"/>
        </w:r>
        <w:r w:rsidR="00006957">
          <w:rPr>
            <w:webHidden/>
          </w:rPr>
          <w:instrText xml:space="preserve"> PAGEREF _Toc486941680 \h </w:instrText>
        </w:r>
        <w:r w:rsidR="00006957">
          <w:rPr>
            <w:webHidden/>
          </w:rPr>
        </w:r>
        <w:r w:rsidR="00006957">
          <w:rPr>
            <w:webHidden/>
          </w:rPr>
          <w:fldChar w:fldCharType="separate"/>
        </w:r>
        <w:r w:rsidR="00006957">
          <w:rPr>
            <w:webHidden/>
          </w:rPr>
          <w:t>3</w:t>
        </w:r>
        <w:r w:rsidR="00006957">
          <w:rPr>
            <w:webHidden/>
          </w:rPr>
          <w:fldChar w:fldCharType="end"/>
        </w:r>
      </w:hyperlink>
    </w:p>
    <w:p w14:paraId="7C5A444D" w14:textId="71B039B5" w:rsidR="003D0473" w:rsidRPr="0006501E" w:rsidRDefault="000873C4" w:rsidP="003D0473">
      <w:pPr>
        <w:rPr>
          <w:rFonts w:cs="Arial"/>
        </w:rPr>
      </w:pPr>
      <w:r w:rsidRPr="0006501E">
        <w:rPr>
          <w:rFonts w:cs="Arial"/>
        </w:rPr>
        <w:fldChar w:fldCharType="end"/>
      </w:r>
      <w:bookmarkStart w:id="18" w:name="Intro"/>
      <w:bookmarkEnd w:id="18"/>
    </w:p>
    <w:p w14:paraId="7C5A444E" w14:textId="77777777" w:rsidR="00C017F6" w:rsidRPr="0006501E" w:rsidRDefault="00C017F6">
      <w:pPr>
        <w:keepNext w:val="0"/>
        <w:keepLines w:val="0"/>
        <w:spacing w:before="0" w:after="0"/>
        <w:rPr>
          <w:rFonts w:cs="Arial"/>
          <w:i/>
          <w:sz w:val="22"/>
          <w:szCs w:val="22"/>
        </w:rPr>
      </w:pPr>
      <w:bookmarkStart w:id="19" w:name="_Toc127343663"/>
      <w:r w:rsidRPr="0006501E">
        <w:rPr>
          <w:rFonts w:cs="Arial"/>
        </w:rPr>
        <w:br w:type="page"/>
      </w:r>
    </w:p>
    <w:p w14:paraId="51B66C4D" w14:textId="303A56F4" w:rsidR="00F91B41" w:rsidRDefault="000E2347" w:rsidP="00051AAC">
      <w:pPr>
        <w:pStyle w:val="Heading2"/>
      </w:pPr>
      <w:bookmarkStart w:id="20" w:name="_Toc486941678"/>
      <w:bookmarkEnd w:id="19"/>
      <w:r w:rsidRPr="00F91B41">
        <w:lastRenderedPageBreak/>
        <w:t>Introduction</w:t>
      </w:r>
      <w:bookmarkEnd w:id="20"/>
    </w:p>
    <w:p w14:paraId="58F4E326" w14:textId="2ACC38AC" w:rsidR="00051AAC" w:rsidRDefault="00051AAC" w:rsidP="00305579">
      <w:pPr>
        <w:jc w:val="both"/>
      </w:pPr>
      <w:r>
        <w:t xml:space="preserve">The intention of this document is to </w:t>
      </w:r>
      <w:r w:rsidR="009C0BF8">
        <w:t>show the use</w:t>
      </w:r>
      <w:r w:rsidR="00EC226A">
        <w:t>r to back up and restore database back up of a user to the development environment at Bentley.</w:t>
      </w:r>
    </w:p>
    <w:p w14:paraId="335E3A3C" w14:textId="77777777" w:rsidR="00051AAC" w:rsidRDefault="00051AAC" w:rsidP="00F91B41">
      <w:pPr>
        <w:pStyle w:val="Heading2"/>
      </w:pPr>
      <w:bookmarkStart w:id="21" w:name="_Toc372702111"/>
      <w:bookmarkStart w:id="22" w:name="_Toc431300176"/>
      <w:bookmarkStart w:id="23" w:name="_Toc431380663"/>
      <w:bookmarkStart w:id="24" w:name="_Toc433262039"/>
      <w:bookmarkStart w:id="25" w:name="_Toc486941679"/>
      <w:r w:rsidRPr="00BB2F5B">
        <w:t>Purpose</w:t>
      </w:r>
      <w:bookmarkEnd w:id="21"/>
      <w:bookmarkEnd w:id="22"/>
      <w:bookmarkEnd w:id="23"/>
      <w:bookmarkEnd w:id="24"/>
      <w:bookmarkEnd w:id="25"/>
    </w:p>
    <w:p w14:paraId="1353B0C8" w14:textId="5EFC6E40" w:rsidR="00903308" w:rsidRDefault="00051AAC" w:rsidP="00903308">
      <w:pPr>
        <w:jc w:val="both"/>
        <w:rPr>
          <w:lang w:eastAsia="en-ZA"/>
        </w:rPr>
      </w:pPr>
      <w:r w:rsidRPr="005D4CB0">
        <w:rPr>
          <w:lang w:eastAsia="en-ZA"/>
        </w:rPr>
        <w:t xml:space="preserve">The purpose of this document is to provide a </w:t>
      </w:r>
      <w:r w:rsidR="0020433B">
        <w:rPr>
          <w:lang w:eastAsia="en-ZA"/>
        </w:rPr>
        <w:t>clearly defined process</w:t>
      </w:r>
      <w:r w:rsidRPr="005D4CB0">
        <w:rPr>
          <w:lang w:eastAsia="en-ZA"/>
        </w:rPr>
        <w:t xml:space="preserve"> </w:t>
      </w:r>
      <w:r w:rsidR="00EC226A">
        <w:rPr>
          <w:lang w:eastAsia="en-ZA"/>
        </w:rPr>
        <w:t>restoring a database in SQL and</w:t>
      </w:r>
      <w:r w:rsidR="009C0BF8">
        <w:rPr>
          <w:lang w:eastAsia="en-ZA"/>
        </w:rPr>
        <w:t xml:space="preserve"> eB.</w:t>
      </w:r>
    </w:p>
    <w:p w14:paraId="102E91C2" w14:textId="7B874A98" w:rsidR="00903308" w:rsidRPr="00903308" w:rsidRDefault="00903308" w:rsidP="00903308">
      <w:pPr>
        <w:pStyle w:val="Heading2"/>
        <w:rPr>
          <w:szCs w:val="24"/>
          <w:lang w:eastAsia="en-ZA"/>
        </w:rPr>
      </w:pPr>
      <w:bookmarkStart w:id="26" w:name="_Toc486941680"/>
      <w:r w:rsidRPr="00903308">
        <w:rPr>
          <w:szCs w:val="24"/>
        </w:rPr>
        <w:t>Create Back Up and Restore Back Up</w:t>
      </w:r>
      <w:bookmarkEnd w:id="26"/>
    </w:p>
    <w:p w14:paraId="659A7CD7" w14:textId="77777777" w:rsidR="00903308" w:rsidRPr="0029134A" w:rsidRDefault="00903308" w:rsidP="00903308">
      <w:pPr>
        <w:rPr>
          <w:b/>
          <w:sz w:val="24"/>
        </w:rPr>
      </w:pPr>
      <w:r w:rsidRPr="0029134A">
        <w:rPr>
          <w:b/>
          <w:sz w:val="24"/>
        </w:rPr>
        <w:t>Do Back</w:t>
      </w:r>
      <w:r>
        <w:rPr>
          <w:b/>
          <w:sz w:val="24"/>
        </w:rPr>
        <w:t xml:space="preserve"> </w:t>
      </w:r>
      <w:r w:rsidRPr="0029134A">
        <w:rPr>
          <w:b/>
          <w:sz w:val="24"/>
        </w:rPr>
        <w:t>up</w:t>
      </w:r>
    </w:p>
    <w:p w14:paraId="72B43B3D" w14:textId="77777777" w:rsidR="00903308" w:rsidRDefault="00903308" w:rsidP="00903308">
      <w:r>
        <w:t xml:space="preserve">Select </w:t>
      </w:r>
      <w:r w:rsidRPr="0029134A">
        <w:rPr>
          <w:b/>
        </w:rPr>
        <w:t>SQL Server</w:t>
      </w:r>
    </w:p>
    <w:p w14:paraId="07518C06" w14:textId="77777777" w:rsidR="00903308" w:rsidRDefault="00903308" w:rsidP="00903308">
      <w:pPr>
        <w:jc w:val="center"/>
      </w:pPr>
      <w:r>
        <w:rPr>
          <w:noProof/>
        </w:rPr>
        <w:drawing>
          <wp:inline distT="0" distB="0" distL="0" distR="0" wp14:anchorId="12E044DF" wp14:editId="40BEE42C">
            <wp:extent cx="2560122" cy="1895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77326" cy="1908213"/>
                    </a:xfrm>
                    <a:prstGeom prst="rect">
                      <a:avLst/>
                    </a:prstGeom>
                  </pic:spPr>
                </pic:pic>
              </a:graphicData>
            </a:graphic>
          </wp:inline>
        </w:drawing>
      </w:r>
    </w:p>
    <w:p w14:paraId="5E757534" w14:textId="77777777" w:rsidR="00903308" w:rsidRDefault="00903308" w:rsidP="00903308">
      <w:r>
        <w:t xml:space="preserve">Select </w:t>
      </w:r>
      <w:r w:rsidRPr="0029134A">
        <w:rPr>
          <w:b/>
        </w:rPr>
        <w:t>Database that needs to be backed up</w:t>
      </w:r>
    </w:p>
    <w:p w14:paraId="5B1E407A" w14:textId="77777777" w:rsidR="00903308" w:rsidRDefault="00903308" w:rsidP="00903308">
      <w:r w:rsidRPr="0029134A">
        <w:rPr>
          <w:b/>
        </w:rPr>
        <w:t>Right click</w:t>
      </w:r>
      <w:r>
        <w:t xml:space="preserve"> on the database</w:t>
      </w:r>
    </w:p>
    <w:p w14:paraId="329C7A70" w14:textId="77777777" w:rsidR="00903308" w:rsidRDefault="00903308" w:rsidP="00903308">
      <w:r>
        <w:t xml:space="preserve">Select </w:t>
      </w:r>
      <w:r w:rsidRPr="0029134A">
        <w:rPr>
          <w:b/>
        </w:rPr>
        <w:t>Tasks</w:t>
      </w:r>
    </w:p>
    <w:p w14:paraId="3811E6AA" w14:textId="77777777" w:rsidR="00903308" w:rsidRDefault="00903308" w:rsidP="00903308">
      <w:r>
        <w:t xml:space="preserve">Select </w:t>
      </w:r>
      <w:r w:rsidRPr="0029134A">
        <w:rPr>
          <w:b/>
        </w:rPr>
        <w:t>Back Up</w:t>
      </w:r>
    </w:p>
    <w:p w14:paraId="21CAE8A4" w14:textId="77777777" w:rsidR="00903308" w:rsidRDefault="00903308" w:rsidP="00903308">
      <w:pPr>
        <w:jc w:val="center"/>
      </w:pPr>
      <w:r>
        <w:rPr>
          <w:noProof/>
        </w:rPr>
        <w:lastRenderedPageBreak/>
        <w:drawing>
          <wp:inline distT="0" distB="0" distL="0" distR="0" wp14:anchorId="7644388F" wp14:editId="323AB837">
            <wp:extent cx="2109787" cy="2642355"/>
            <wp:effectExtent l="0" t="0" r="508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68" r="2147" b="1606"/>
                    <a:stretch/>
                  </pic:blipFill>
                  <pic:spPr bwMode="auto">
                    <a:xfrm>
                      <a:off x="0" y="0"/>
                      <a:ext cx="2124698" cy="2661030"/>
                    </a:xfrm>
                    <a:prstGeom prst="rect">
                      <a:avLst/>
                    </a:prstGeom>
                    <a:ln>
                      <a:noFill/>
                    </a:ln>
                    <a:extLst>
                      <a:ext uri="{53640926-AAD7-44D8-BBD7-CCE9431645EC}">
                        <a14:shadowObscured xmlns:a14="http://schemas.microsoft.com/office/drawing/2010/main"/>
                      </a:ext>
                    </a:extLst>
                  </pic:spPr>
                </pic:pic>
              </a:graphicData>
            </a:graphic>
          </wp:inline>
        </w:drawing>
      </w:r>
    </w:p>
    <w:p w14:paraId="004BB01A" w14:textId="77777777" w:rsidR="00903308" w:rsidRDefault="00903308" w:rsidP="00903308"/>
    <w:p w14:paraId="72AF84B9" w14:textId="77777777" w:rsidR="00903308" w:rsidRDefault="00903308" w:rsidP="00903308">
      <w:pPr>
        <w:jc w:val="center"/>
      </w:pPr>
      <w:r>
        <w:rPr>
          <w:noProof/>
        </w:rPr>
        <w:drawing>
          <wp:inline distT="0" distB="0" distL="0" distR="0" wp14:anchorId="11B9EFF9" wp14:editId="2537DCB4">
            <wp:extent cx="2641296" cy="2357438"/>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 r="1401" b="1505"/>
                    <a:stretch/>
                  </pic:blipFill>
                  <pic:spPr bwMode="auto">
                    <a:xfrm>
                      <a:off x="0" y="0"/>
                      <a:ext cx="2656927" cy="2371389"/>
                    </a:xfrm>
                    <a:prstGeom prst="rect">
                      <a:avLst/>
                    </a:prstGeom>
                    <a:ln>
                      <a:noFill/>
                    </a:ln>
                    <a:extLst>
                      <a:ext uri="{53640926-AAD7-44D8-BBD7-CCE9431645EC}">
                        <a14:shadowObscured xmlns:a14="http://schemas.microsoft.com/office/drawing/2010/main"/>
                      </a:ext>
                    </a:extLst>
                  </pic:spPr>
                </pic:pic>
              </a:graphicData>
            </a:graphic>
          </wp:inline>
        </w:drawing>
      </w:r>
    </w:p>
    <w:p w14:paraId="52839EA6" w14:textId="17B1151F" w:rsidR="00903308" w:rsidRDefault="00EC226A" w:rsidP="00903308">
      <w:r>
        <w:rPr>
          <w:b/>
        </w:rPr>
        <w:t>Remove Back up path if one already exists</w:t>
      </w:r>
      <w:r w:rsidR="00903308">
        <w:t>: and add the required path</w:t>
      </w:r>
    </w:p>
    <w:p w14:paraId="1E6A2EAF" w14:textId="77777777" w:rsidR="00903308" w:rsidRDefault="00903308" w:rsidP="00903308">
      <w:r>
        <w:t xml:space="preserve">Select </w:t>
      </w:r>
      <w:r w:rsidRPr="0029134A">
        <w:rPr>
          <w:b/>
        </w:rPr>
        <w:t>OK</w:t>
      </w:r>
    </w:p>
    <w:p w14:paraId="6A8DA406" w14:textId="77777777" w:rsidR="00903308" w:rsidRDefault="00903308" w:rsidP="00903308">
      <w:r>
        <w:t>Backup will now be</w:t>
      </w:r>
      <w:r w:rsidRPr="0029134A">
        <w:rPr>
          <w:b/>
        </w:rPr>
        <w:t xml:space="preserve"> executed</w:t>
      </w:r>
    </w:p>
    <w:p w14:paraId="56DA59B6" w14:textId="77777777" w:rsidR="00903308" w:rsidRDefault="00903308" w:rsidP="00903308">
      <w:pPr>
        <w:jc w:val="center"/>
      </w:pPr>
      <w:r>
        <w:rPr>
          <w:noProof/>
        </w:rPr>
        <w:drawing>
          <wp:inline distT="0" distB="0" distL="0" distR="0" wp14:anchorId="6B1AB689" wp14:editId="7AD99B1B">
            <wp:extent cx="1647825" cy="876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122" t="1000" r="5612" b="7000"/>
                    <a:stretch/>
                  </pic:blipFill>
                  <pic:spPr bwMode="auto">
                    <a:xfrm>
                      <a:off x="0" y="0"/>
                      <a:ext cx="1647825" cy="876300"/>
                    </a:xfrm>
                    <a:prstGeom prst="rect">
                      <a:avLst/>
                    </a:prstGeom>
                    <a:ln>
                      <a:noFill/>
                    </a:ln>
                    <a:extLst>
                      <a:ext uri="{53640926-AAD7-44D8-BBD7-CCE9431645EC}">
                        <a14:shadowObscured xmlns:a14="http://schemas.microsoft.com/office/drawing/2010/main"/>
                      </a:ext>
                    </a:extLst>
                  </pic:spPr>
                </pic:pic>
              </a:graphicData>
            </a:graphic>
          </wp:inline>
        </w:drawing>
      </w:r>
    </w:p>
    <w:p w14:paraId="11B08BAA" w14:textId="77777777" w:rsidR="00903308" w:rsidRDefault="00903308" w:rsidP="00903308">
      <w:pPr>
        <w:jc w:val="center"/>
      </w:pPr>
      <w:r>
        <w:rPr>
          <w:noProof/>
        </w:rPr>
        <w:lastRenderedPageBreak/>
        <w:drawing>
          <wp:inline distT="0" distB="0" distL="0" distR="0" wp14:anchorId="09204609" wp14:editId="362B780C">
            <wp:extent cx="4852988" cy="978686"/>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639" b="3968"/>
                    <a:stretch/>
                  </pic:blipFill>
                  <pic:spPr bwMode="auto">
                    <a:xfrm>
                      <a:off x="0" y="0"/>
                      <a:ext cx="4916102" cy="991414"/>
                    </a:xfrm>
                    <a:prstGeom prst="rect">
                      <a:avLst/>
                    </a:prstGeom>
                    <a:ln>
                      <a:noFill/>
                    </a:ln>
                    <a:extLst>
                      <a:ext uri="{53640926-AAD7-44D8-BBD7-CCE9431645EC}">
                        <a14:shadowObscured xmlns:a14="http://schemas.microsoft.com/office/drawing/2010/main"/>
                      </a:ext>
                    </a:extLst>
                  </pic:spPr>
                </pic:pic>
              </a:graphicData>
            </a:graphic>
          </wp:inline>
        </w:drawing>
      </w:r>
    </w:p>
    <w:p w14:paraId="3CEAA57E" w14:textId="77777777" w:rsidR="00903308" w:rsidRDefault="00903308" w:rsidP="00903308"/>
    <w:p w14:paraId="10DB971C" w14:textId="77777777" w:rsidR="00903308" w:rsidRPr="0029134A" w:rsidRDefault="00903308" w:rsidP="00903308">
      <w:pPr>
        <w:rPr>
          <w:b/>
          <w:sz w:val="24"/>
        </w:rPr>
      </w:pPr>
      <w:r w:rsidRPr="0029134A">
        <w:rPr>
          <w:b/>
          <w:sz w:val="24"/>
        </w:rPr>
        <w:t>Restore Back Up</w:t>
      </w:r>
    </w:p>
    <w:p w14:paraId="5340D9D3" w14:textId="77777777" w:rsidR="00903308" w:rsidRDefault="00903308" w:rsidP="00903308">
      <w:r>
        <w:t xml:space="preserve">Go back to </w:t>
      </w:r>
      <w:r w:rsidRPr="0029134A">
        <w:rPr>
          <w:b/>
        </w:rPr>
        <w:t>SQL</w:t>
      </w:r>
    </w:p>
    <w:p w14:paraId="79F14685" w14:textId="3861F56B" w:rsidR="00903308" w:rsidRPr="0029134A" w:rsidRDefault="00903308" w:rsidP="00903308">
      <w:pPr>
        <w:rPr>
          <w:b/>
        </w:rPr>
      </w:pPr>
      <w:r>
        <w:t xml:space="preserve">Go to </w:t>
      </w:r>
      <w:r w:rsidRPr="0029134A">
        <w:rPr>
          <w:b/>
        </w:rPr>
        <w:t>Databases</w:t>
      </w:r>
      <w:r w:rsidR="0049181C">
        <w:rPr>
          <w:b/>
        </w:rPr>
        <w:t xml:space="preserve"> </w:t>
      </w:r>
      <w:r w:rsidR="0049181C" w:rsidRPr="0049181C">
        <w:t>right click and select</w:t>
      </w:r>
      <w:r w:rsidR="0049181C">
        <w:rPr>
          <w:b/>
        </w:rPr>
        <w:t xml:space="preserve"> Restore Database</w:t>
      </w:r>
    </w:p>
    <w:p w14:paraId="382B5879" w14:textId="77777777" w:rsidR="00903308" w:rsidRDefault="00903308" w:rsidP="00903308">
      <w:r>
        <w:t xml:space="preserve">Select </w:t>
      </w:r>
      <w:r w:rsidRPr="0029134A">
        <w:rPr>
          <w:b/>
        </w:rPr>
        <w:t>required back up</w:t>
      </w:r>
      <w:r>
        <w:t xml:space="preserve"> and right click</w:t>
      </w:r>
    </w:p>
    <w:p w14:paraId="71EDF30B" w14:textId="77777777" w:rsidR="00903308" w:rsidRDefault="00903308" w:rsidP="00903308">
      <w:r>
        <w:t xml:space="preserve">Select </w:t>
      </w:r>
      <w:r w:rsidRPr="0029134A">
        <w:rPr>
          <w:b/>
        </w:rPr>
        <w:t>restore back up</w:t>
      </w:r>
    </w:p>
    <w:p w14:paraId="5091EC13" w14:textId="77777777" w:rsidR="00903308" w:rsidRDefault="00903308" w:rsidP="00903308"/>
    <w:p w14:paraId="56733C8E" w14:textId="3ACEB63B" w:rsidR="00903308" w:rsidRDefault="00903308" w:rsidP="00C45FA4">
      <w:pPr>
        <w:jc w:val="center"/>
      </w:pPr>
      <w:r>
        <w:rPr>
          <w:noProof/>
        </w:rPr>
        <w:drawing>
          <wp:inline distT="0" distB="0" distL="0" distR="0" wp14:anchorId="3CA947B7" wp14:editId="45310BC6">
            <wp:extent cx="2742727" cy="2347912"/>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63" r="1" b="2726"/>
                    <a:stretch/>
                  </pic:blipFill>
                  <pic:spPr bwMode="auto">
                    <a:xfrm>
                      <a:off x="0" y="0"/>
                      <a:ext cx="2755743" cy="2359055"/>
                    </a:xfrm>
                    <a:prstGeom prst="rect">
                      <a:avLst/>
                    </a:prstGeom>
                    <a:ln>
                      <a:noFill/>
                    </a:ln>
                    <a:extLst>
                      <a:ext uri="{53640926-AAD7-44D8-BBD7-CCE9431645EC}">
                        <a14:shadowObscured xmlns:a14="http://schemas.microsoft.com/office/drawing/2010/main"/>
                      </a:ext>
                    </a:extLst>
                  </pic:spPr>
                </pic:pic>
              </a:graphicData>
            </a:graphic>
          </wp:inline>
        </w:drawing>
      </w:r>
    </w:p>
    <w:p w14:paraId="0C5215A0" w14:textId="48349E77" w:rsidR="00903308" w:rsidRDefault="00903308" w:rsidP="00C45FA4">
      <w:pPr>
        <w:jc w:val="center"/>
      </w:pPr>
      <w:r>
        <w:rPr>
          <w:noProof/>
        </w:rPr>
        <w:lastRenderedPageBreak/>
        <w:drawing>
          <wp:inline distT="0" distB="0" distL="0" distR="0" wp14:anchorId="059D9209" wp14:editId="08F8145A">
            <wp:extent cx="3160193" cy="283337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77708" cy="2849074"/>
                    </a:xfrm>
                    <a:prstGeom prst="rect">
                      <a:avLst/>
                    </a:prstGeom>
                  </pic:spPr>
                </pic:pic>
              </a:graphicData>
            </a:graphic>
          </wp:inline>
        </w:drawing>
      </w:r>
    </w:p>
    <w:p w14:paraId="44145FE9" w14:textId="77777777" w:rsidR="00903308" w:rsidRDefault="00903308" w:rsidP="00903308"/>
    <w:p w14:paraId="5CB03DBE" w14:textId="77777777" w:rsidR="00903308" w:rsidRDefault="00903308" w:rsidP="00903308">
      <w:pPr>
        <w:jc w:val="center"/>
      </w:pPr>
      <w:r>
        <w:rPr>
          <w:noProof/>
        </w:rPr>
        <w:drawing>
          <wp:inline distT="0" distB="0" distL="0" distR="0" wp14:anchorId="30317333" wp14:editId="43D34C78">
            <wp:extent cx="3238500" cy="25558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53668" cy="2567826"/>
                    </a:xfrm>
                    <a:prstGeom prst="rect">
                      <a:avLst/>
                    </a:prstGeom>
                  </pic:spPr>
                </pic:pic>
              </a:graphicData>
            </a:graphic>
          </wp:inline>
        </w:drawing>
      </w:r>
    </w:p>
    <w:p w14:paraId="16B1B407" w14:textId="77777777" w:rsidR="00C45FA4" w:rsidRDefault="00C45FA4">
      <w:pPr>
        <w:keepNext w:val="0"/>
        <w:keepLines w:val="0"/>
        <w:spacing w:before="0" w:after="0"/>
      </w:pPr>
      <w:r>
        <w:br w:type="page"/>
      </w:r>
    </w:p>
    <w:p w14:paraId="02C57373" w14:textId="5A8AE56F" w:rsidR="00903308" w:rsidRDefault="00903308" w:rsidP="00903308">
      <w:r>
        <w:lastRenderedPageBreak/>
        <w:t>Select Device</w:t>
      </w:r>
    </w:p>
    <w:p w14:paraId="6BEAC6BC" w14:textId="77777777" w:rsidR="00903308" w:rsidRDefault="00903308" w:rsidP="00903308"/>
    <w:p w14:paraId="28D710D6" w14:textId="77777777" w:rsidR="00903308" w:rsidRDefault="00903308" w:rsidP="00903308">
      <w:pPr>
        <w:jc w:val="center"/>
      </w:pPr>
      <w:r>
        <w:rPr>
          <w:noProof/>
        </w:rPr>
        <w:drawing>
          <wp:inline distT="0" distB="0" distL="0" distR="0" wp14:anchorId="1EADDED8" wp14:editId="0F4ACDD4">
            <wp:extent cx="3639060" cy="29384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53429" cy="2950066"/>
                    </a:xfrm>
                    <a:prstGeom prst="rect">
                      <a:avLst/>
                    </a:prstGeom>
                  </pic:spPr>
                </pic:pic>
              </a:graphicData>
            </a:graphic>
          </wp:inline>
        </w:drawing>
      </w:r>
    </w:p>
    <w:p w14:paraId="5DADB9EE" w14:textId="77777777" w:rsidR="00903308" w:rsidRDefault="00903308" w:rsidP="00903308"/>
    <w:p w14:paraId="6CC2D7A5" w14:textId="77777777" w:rsidR="00903308" w:rsidRDefault="00903308" w:rsidP="00903308"/>
    <w:p w14:paraId="09D7BC45" w14:textId="77777777" w:rsidR="00903308" w:rsidRDefault="00903308" w:rsidP="00903308">
      <w:pPr>
        <w:jc w:val="center"/>
      </w:pPr>
      <w:r>
        <w:rPr>
          <w:noProof/>
        </w:rPr>
        <w:drawing>
          <wp:inline distT="0" distB="0" distL="0" distR="0" wp14:anchorId="43C6EAD3" wp14:editId="412B6BF5">
            <wp:extent cx="3614860" cy="2662238"/>
            <wp:effectExtent l="0" t="0" r="508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30" r="916"/>
                    <a:stretch/>
                  </pic:blipFill>
                  <pic:spPr bwMode="auto">
                    <a:xfrm>
                      <a:off x="0" y="0"/>
                      <a:ext cx="3621495" cy="2667124"/>
                    </a:xfrm>
                    <a:prstGeom prst="rect">
                      <a:avLst/>
                    </a:prstGeom>
                    <a:ln>
                      <a:noFill/>
                    </a:ln>
                    <a:extLst>
                      <a:ext uri="{53640926-AAD7-44D8-BBD7-CCE9431645EC}">
                        <a14:shadowObscured xmlns:a14="http://schemas.microsoft.com/office/drawing/2010/main"/>
                      </a:ext>
                    </a:extLst>
                  </pic:spPr>
                </pic:pic>
              </a:graphicData>
            </a:graphic>
          </wp:inline>
        </w:drawing>
      </w:r>
    </w:p>
    <w:p w14:paraId="345E6920" w14:textId="77777777" w:rsidR="00903308" w:rsidRDefault="00903308" w:rsidP="00903308"/>
    <w:p w14:paraId="24F3C419" w14:textId="77777777" w:rsidR="00903308" w:rsidRDefault="00903308" w:rsidP="00903308"/>
    <w:p w14:paraId="36B6B3E5" w14:textId="77777777" w:rsidR="00903308" w:rsidRDefault="00903308" w:rsidP="00903308"/>
    <w:p w14:paraId="1A20369B" w14:textId="77777777" w:rsidR="00903308" w:rsidRDefault="00903308" w:rsidP="00903308"/>
    <w:p w14:paraId="60DB86B0" w14:textId="77777777" w:rsidR="00903308" w:rsidRDefault="00903308" w:rsidP="00903308">
      <w:r>
        <w:t>Search the database</w:t>
      </w:r>
    </w:p>
    <w:p w14:paraId="65AB9220" w14:textId="77777777" w:rsidR="00903308" w:rsidRPr="00C45FA4" w:rsidRDefault="00903308" w:rsidP="00903308">
      <w:pPr>
        <w:rPr>
          <w:b/>
        </w:rPr>
      </w:pPr>
      <w:r w:rsidRPr="00C45FA4">
        <w:rPr>
          <w:b/>
        </w:rPr>
        <w:t>Highlight backup</w:t>
      </w:r>
    </w:p>
    <w:p w14:paraId="0211B0BE" w14:textId="77777777" w:rsidR="00903308" w:rsidRDefault="00903308" w:rsidP="00903308">
      <w:r>
        <w:t>Ok</w:t>
      </w:r>
    </w:p>
    <w:p w14:paraId="7BB617B3" w14:textId="77777777" w:rsidR="00903308" w:rsidRDefault="00903308" w:rsidP="00903308">
      <w:r>
        <w:t>OK</w:t>
      </w:r>
    </w:p>
    <w:p w14:paraId="13B83474" w14:textId="77777777" w:rsidR="00903308" w:rsidRDefault="00903308" w:rsidP="00903308">
      <w:r>
        <w:t>Now the name will be available</w:t>
      </w:r>
    </w:p>
    <w:p w14:paraId="1CC10B74" w14:textId="77777777" w:rsidR="00903308" w:rsidRPr="00C45FA4" w:rsidRDefault="00903308" w:rsidP="00903308">
      <w:pPr>
        <w:rPr>
          <w:b/>
        </w:rPr>
      </w:pPr>
      <w:r w:rsidRPr="00C45FA4">
        <w:rPr>
          <w:b/>
        </w:rPr>
        <w:t xml:space="preserve">Add database to SQL </w:t>
      </w:r>
    </w:p>
    <w:p w14:paraId="34E1154B" w14:textId="77777777" w:rsidR="00903308" w:rsidRDefault="00903308" w:rsidP="00903308">
      <w:r>
        <w:t>Ok</w:t>
      </w:r>
    </w:p>
    <w:p w14:paraId="39FAA1E8" w14:textId="77777777" w:rsidR="00903308" w:rsidRDefault="00903308" w:rsidP="00903308">
      <w:r>
        <w:t>Refresh</w:t>
      </w:r>
    </w:p>
    <w:p w14:paraId="5F221BF1" w14:textId="77777777" w:rsidR="00903308" w:rsidRDefault="00903308" w:rsidP="00903308"/>
    <w:p w14:paraId="3A96E483" w14:textId="77777777" w:rsidR="00903308" w:rsidRPr="00D521C6" w:rsidRDefault="00903308" w:rsidP="00903308">
      <w:pPr>
        <w:rPr>
          <w:b/>
        </w:rPr>
      </w:pPr>
      <w:r w:rsidRPr="00D521C6">
        <w:rPr>
          <w:b/>
        </w:rPr>
        <w:t>SMC</w:t>
      </w:r>
    </w:p>
    <w:p w14:paraId="49C94803" w14:textId="77777777" w:rsidR="00903308" w:rsidRPr="00D521C6" w:rsidRDefault="00903308" w:rsidP="00903308">
      <w:pPr>
        <w:rPr>
          <w:b/>
        </w:rPr>
      </w:pPr>
      <w:r w:rsidRPr="00D521C6">
        <w:rPr>
          <w:b/>
        </w:rPr>
        <w:t>Select Server</w:t>
      </w:r>
    </w:p>
    <w:p w14:paraId="49DC6D70" w14:textId="77777777" w:rsidR="00903308" w:rsidRDefault="00903308" w:rsidP="00903308">
      <w:r>
        <w:t>Data Sources</w:t>
      </w:r>
    </w:p>
    <w:p w14:paraId="285F2D11" w14:textId="77777777" w:rsidR="00903308" w:rsidRDefault="00903308" w:rsidP="00903308">
      <w:r>
        <w:t>Right click</w:t>
      </w:r>
    </w:p>
    <w:p w14:paraId="6650B4AC" w14:textId="55F72DA4" w:rsidR="00903308" w:rsidRDefault="00903308" w:rsidP="00903308">
      <w:r>
        <w:t>Add data</w:t>
      </w:r>
      <w:r w:rsidR="00C45FA4">
        <w:t xml:space="preserve"> S</w:t>
      </w:r>
      <w:r>
        <w:t>ource</w:t>
      </w:r>
    </w:p>
    <w:p w14:paraId="41301FF9" w14:textId="77777777" w:rsidR="00903308" w:rsidRDefault="00903308" w:rsidP="00903308"/>
    <w:p w14:paraId="6E47661A" w14:textId="77777777" w:rsidR="00903308" w:rsidRDefault="00903308" w:rsidP="00903308">
      <w:pPr>
        <w:jc w:val="center"/>
      </w:pPr>
      <w:r>
        <w:rPr>
          <w:noProof/>
        </w:rPr>
        <w:drawing>
          <wp:inline distT="0" distB="0" distL="0" distR="0" wp14:anchorId="39D95E89" wp14:editId="630C8103">
            <wp:extent cx="3171825" cy="2257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44" r="1452"/>
                    <a:stretch/>
                  </pic:blipFill>
                  <pic:spPr bwMode="auto">
                    <a:xfrm>
                      <a:off x="0" y="0"/>
                      <a:ext cx="3171825" cy="2257425"/>
                    </a:xfrm>
                    <a:prstGeom prst="rect">
                      <a:avLst/>
                    </a:prstGeom>
                    <a:ln>
                      <a:noFill/>
                    </a:ln>
                    <a:extLst>
                      <a:ext uri="{53640926-AAD7-44D8-BBD7-CCE9431645EC}">
                        <a14:shadowObscured xmlns:a14="http://schemas.microsoft.com/office/drawing/2010/main"/>
                      </a:ext>
                    </a:extLst>
                  </pic:spPr>
                </pic:pic>
              </a:graphicData>
            </a:graphic>
          </wp:inline>
        </w:drawing>
      </w:r>
    </w:p>
    <w:p w14:paraId="4424DAB2" w14:textId="77777777" w:rsidR="00903308" w:rsidRDefault="00903308" w:rsidP="00903308"/>
    <w:p w14:paraId="54E6C431" w14:textId="77777777" w:rsidR="00903308" w:rsidRDefault="00903308" w:rsidP="00903308">
      <w:pPr>
        <w:jc w:val="center"/>
      </w:pPr>
      <w:r>
        <w:rPr>
          <w:noProof/>
        </w:rPr>
        <w:lastRenderedPageBreak/>
        <w:drawing>
          <wp:inline distT="0" distB="0" distL="0" distR="0" wp14:anchorId="71BE48B9" wp14:editId="2BF8CBFB">
            <wp:extent cx="3425843" cy="2500313"/>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80" r="1764" b="2426"/>
                    <a:stretch/>
                  </pic:blipFill>
                  <pic:spPr bwMode="auto">
                    <a:xfrm>
                      <a:off x="0" y="0"/>
                      <a:ext cx="3440492" cy="2511004"/>
                    </a:xfrm>
                    <a:prstGeom prst="rect">
                      <a:avLst/>
                    </a:prstGeom>
                    <a:ln>
                      <a:noFill/>
                    </a:ln>
                    <a:extLst>
                      <a:ext uri="{53640926-AAD7-44D8-BBD7-CCE9431645EC}">
                        <a14:shadowObscured xmlns:a14="http://schemas.microsoft.com/office/drawing/2010/main"/>
                      </a:ext>
                    </a:extLst>
                  </pic:spPr>
                </pic:pic>
              </a:graphicData>
            </a:graphic>
          </wp:inline>
        </w:drawing>
      </w:r>
    </w:p>
    <w:p w14:paraId="34016A5D" w14:textId="77777777" w:rsidR="00903308" w:rsidRDefault="00903308" w:rsidP="00903308">
      <w:r>
        <w:t>Database</w:t>
      </w:r>
    </w:p>
    <w:p w14:paraId="355A2E1A" w14:textId="77777777" w:rsidR="00903308" w:rsidRDefault="00903308" w:rsidP="00903308">
      <w:r>
        <w:t>Select required database</w:t>
      </w:r>
    </w:p>
    <w:p w14:paraId="5FA77DC0" w14:textId="77777777" w:rsidR="00903308" w:rsidRDefault="00903308" w:rsidP="00903308">
      <w:r>
        <w:t>Next</w:t>
      </w:r>
    </w:p>
    <w:p w14:paraId="37901494" w14:textId="77777777" w:rsidR="00903308" w:rsidRDefault="00903308" w:rsidP="00903308">
      <w:pPr>
        <w:jc w:val="center"/>
      </w:pPr>
      <w:r>
        <w:rPr>
          <w:noProof/>
        </w:rPr>
        <w:drawing>
          <wp:inline distT="0" distB="0" distL="0" distR="0" wp14:anchorId="02B62FE2" wp14:editId="2257A075">
            <wp:extent cx="3733950" cy="270287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45393" cy="2711161"/>
                    </a:xfrm>
                    <a:prstGeom prst="rect">
                      <a:avLst/>
                    </a:prstGeom>
                  </pic:spPr>
                </pic:pic>
              </a:graphicData>
            </a:graphic>
          </wp:inline>
        </w:drawing>
      </w:r>
    </w:p>
    <w:p w14:paraId="2D7245D6" w14:textId="77777777" w:rsidR="00903308" w:rsidRDefault="00903308" w:rsidP="00903308">
      <w:r>
        <w:t>Net</w:t>
      </w:r>
    </w:p>
    <w:p w14:paraId="13EDF4F1" w14:textId="77777777" w:rsidR="00903308" w:rsidRDefault="00903308" w:rsidP="00903308">
      <w:pPr>
        <w:jc w:val="center"/>
      </w:pPr>
      <w:r>
        <w:rPr>
          <w:noProof/>
        </w:rPr>
        <w:lastRenderedPageBreak/>
        <w:drawing>
          <wp:inline distT="0" distB="0" distL="0" distR="0" wp14:anchorId="16B37A8E" wp14:editId="7E716017">
            <wp:extent cx="3694626" cy="2699067"/>
            <wp:effectExtent l="0" t="0" r="127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348" r="1378"/>
                    <a:stretch/>
                  </pic:blipFill>
                  <pic:spPr bwMode="auto">
                    <a:xfrm>
                      <a:off x="0" y="0"/>
                      <a:ext cx="3703944" cy="2705874"/>
                    </a:xfrm>
                    <a:prstGeom prst="rect">
                      <a:avLst/>
                    </a:prstGeom>
                    <a:ln>
                      <a:noFill/>
                    </a:ln>
                    <a:extLst>
                      <a:ext uri="{53640926-AAD7-44D8-BBD7-CCE9431645EC}">
                        <a14:shadowObscured xmlns:a14="http://schemas.microsoft.com/office/drawing/2010/main"/>
                      </a:ext>
                    </a:extLst>
                  </pic:spPr>
                </pic:pic>
              </a:graphicData>
            </a:graphic>
          </wp:inline>
        </w:drawing>
      </w:r>
    </w:p>
    <w:p w14:paraId="2ADA7EFE" w14:textId="21483EA5" w:rsidR="00903308" w:rsidRDefault="00903308" w:rsidP="00903308">
      <w:r>
        <w:t>Local (If server is separate specify</w:t>
      </w:r>
      <w:r w:rsidR="0049181C">
        <w:t xml:space="preserve"> SQL</w:t>
      </w:r>
      <w:r>
        <w:t xml:space="preserve"> server</w:t>
      </w:r>
      <w:r w:rsidR="0049181C">
        <w:t xml:space="preserve"> name</w:t>
      </w:r>
      <w:r>
        <w:t>)</w:t>
      </w:r>
    </w:p>
    <w:p w14:paraId="1B46AE04" w14:textId="0CAD3E91" w:rsidR="00903308" w:rsidRDefault="00903308" w:rsidP="00903308">
      <w:r>
        <w:t>Sa</w:t>
      </w:r>
      <w:r w:rsidR="0049181C">
        <w:t xml:space="preserve"> or service account applicable</w:t>
      </w:r>
    </w:p>
    <w:p w14:paraId="018E9DD5" w14:textId="06F10940" w:rsidR="00903308" w:rsidRDefault="0049181C" w:rsidP="00903308">
      <w:r>
        <w:t>Add relevant password</w:t>
      </w:r>
    </w:p>
    <w:p w14:paraId="5749A7B4" w14:textId="77777777" w:rsidR="00903308" w:rsidRDefault="00903308" w:rsidP="00903308"/>
    <w:p w14:paraId="3FB38E7E" w14:textId="77777777" w:rsidR="00903308" w:rsidRDefault="00903308" w:rsidP="00903308">
      <w:pPr>
        <w:jc w:val="center"/>
      </w:pPr>
      <w:r>
        <w:rPr>
          <w:noProof/>
        </w:rPr>
        <w:drawing>
          <wp:inline distT="0" distB="0" distL="0" distR="0" wp14:anchorId="5E804FA2" wp14:editId="7B7BEEA9">
            <wp:extent cx="3423647" cy="249555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53" r="782" b="1626"/>
                    <a:stretch/>
                  </pic:blipFill>
                  <pic:spPr bwMode="auto">
                    <a:xfrm>
                      <a:off x="0" y="0"/>
                      <a:ext cx="3433897" cy="2503021"/>
                    </a:xfrm>
                    <a:prstGeom prst="rect">
                      <a:avLst/>
                    </a:prstGeom>
                    <a:ln>
                      <a:noFill/>
                    </a:ln>
                    <a:extLst>
                      <a:ext uri="{53640926-AAD7-44D8-BBD7-CCE9431645EC}">
                        <a14:shadowObscured xmlns:a14="http://schemas.microsoft.com/office/drawing/2010/main"/>
                      </a:ext>
                    </a:extLst>
                  </pic:spPr>
                </pic:pic>
              </a:graphicData>
            </a:graphic>
          </wp:inline>
        </w:drawing>
      </w:r>
    </w:p>
    <w:p w14:paraId="666E3E81" w14:textId="77777777" w:rsidR="00903308" w:rsidRDefault="00903308" w:rsidP="00903308"/>
    <w:p w14:paraId="2E60C6B0" w14:textId="77777777" w:rsidR="00903308" w:rsidRDefault="00903308" w:rsidP="00903308">
      <w:r>
        <w:t>Add the new database name</w:t>
      </w:r>
    </w:p>
    <w:p w14:paraId="51B31006" w14:textId="77777777" w:rsidR="00903308" w:rsidRDefault="00903308" w:rsidP="00903308">
      <w:r>
        <w:t>Next</w:t>
      </w:r>
    </w:p>
    <w:p w14:paraId="5D7A97F6" w14:textId="77777777" w:rsidR="00903308" w:rsidRDefault="00903308" w:rsidP="00903308">
      <w:pPr>
        <w:jc w:val="center"/>
      </w:pPr>
      <w:r>
        <w:rPr>
          <w:noProof/>
        </w:rPr>
        <w:lastRenderedPageBreak/>
        <w:drawing>
          <wp:inline distT="0" distB="0" distL="0" distR="0" wp14:anchorId="5C7FD06A" wp14:editId="2E6B58A3">
            <wp:extent cx="3457575" cy="2487717"/>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1418" b="1940"/>
                    <a:stretch/>
                  </pic:blipFill>
                  <pic:spPr bwMode="auto">
                    <a:xfrm>
                      <a:off x="0" y="0"/>
                      <a:ext cx="3470805" cy="2497236"/>
                    </a:xfrm>
                    <a:prstGeom prst="rect">
                      <a:avLst/>
                    </a:prstGeom>
                    <a:ln>
                      <a:noFill/>
                    </a:ln>
                    <a:extLst>
                      <a:ext uri="{53640926-AAD7-44D8-BBD7-CCE9431645EC}">
                        <a14:shadowObscured xmlns:a14="http://schemas.microsoft.com/office/drawing/2010/main"/>
                      </a:ext>
                    </a:extLst>
                  </pic:spPr>
                </pic:pic>
              </a:graphicData>
            </a:graphic>
          </wp:inline>
        </w:drawing>
      </w:r>
    </w:p>
    <w:p w14:paraId="432493C8" w14:textId="77777777" w:rsidR="00903308" w:rsidRDefault="00903308" w:rsidP="00903308"/>
    <w:p w14:paraId="6D462A35" w14:textId="77777777" w:rsidR="00903308" w:rsidRDefault="00903308" w:rsidP="00903308">
      <w:r>
        <w:t>Next</w:t>
      </w:r>
    </w:p>
    <w:p w14:paraId="37CE2931" w14:textId="77777777" w:rsidR="00903308" w:rsidRPr="00BE67CD" w:rsidRDefault="00903308" w:rsidP="00903308">
      <w:pPr>
        <w:rPr>
          <w:lang w:val="en-ZA"/>
        </w:rPr>
      </w:pPr>
    </w:p>
    <w:p w14:paraId="7B0F130A" w14:textId="77777777" w:rsidR="00903308" w:rsidRDefault="00903308" w:rsidP="00903308">
      <w:pPr>
        <w:jc w:val="center"/>
      </w:pPr>
      <w:r>
        <w:rPr>
          <w:noProof/>
        </w:rPr>
        <w:drawing>
          <wp:inline distT="0" distB="0" distL="0" distR="0" wp14:anchorId="67342ECB" wp14:editId="57F409D2">
            <wp:extent cx="3473479" cy="25444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90778" cy="2557117"/>
                    </a:xfrm>
                    <a:prstGeom prst="rect">
                      <a:avLst/>
                    </a:prstGeom>
                  </pic:spPr>
                </pic:pic>
              </a:graphicData>
            </a:graphic>
          </wp:inline>
        </w:drawing>
      </w:r>
    </w:p>
    <w:p w14:paraId="0C5A6976" w14:textId="77777777" w:rsidR="00903308" w:rsidRDefault="00903308" w:rsidP="00903308"/>
    <w:p w14:paraId="038C8D0B" w14:textId="77777777" w:rsidR="00903308" w:rsidRDefault="00903308" w:rsidP="00903308">
      <w:r>
        <w:t>Next</w:t>
      </w:r>
    </w:p>
    <w:p w14:paraId="420B82D0" w14:textId="77777777" w:rsidR="00903308" w:rsidRDefault="00903308" w:rsidP="00903308"/>
    <w:p w14:paraId="4EA638A8" w14:textId="77777777" w:rsidR="00903308" w:rsidRDefault="00903308" w:rsidP="00903308">
      <w:pPr>
        <w:jc w:val="center"/>
      </w:pPr>
      <w:r>
        <w:rPr>
          <w:noProof/>
        </w:rPr>
        <w:lastRenderedPageBreak/>
        <w:drawing>
          <wp:inline distT="0" distB="0" distL="0" distR="0" wp14:anchorId="4829A298" wp14:editId="004F6AE1">
            <wp:extent cx="3533775" cy="263230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72" r="2161" b="2145"/>
                    <a:stretch/>
                  </pic:blipFill>
                  <pic:spPr bwMode="auto">
                    <a:xfrm>
                      <a:off x="0" y="0"/>
                      <a:ext cx="3548867" cy="2643544"/>
                    </a:xfrm>
                    <a:prstGeom prst="rect">
                      <a:avLst/>
                    </a:prstGeom>
                    <a:ln>
                      <a:noFill/>
                    </a:ln>
                    <a:extLst>
                      <a:ext uri="{53640926-AAD7-44D8-BBD7-CCE9431645EC}">
                        <a14:shadowObscured xmlns:a14="http://schemas.microsoft.com/office/drawing/2010/main"/>
                      </a:ext>
                    </a:extLst>
                  </pic:spPr>
                </pic:pic>
              </a:graphicData>
            </a:graphic>
          </wp:inline>
        </w:drawing>
      </w:r>
    </w:p>
    <w:p w14:paraId="59D86FBA" w14:textId="77777777" w:rsidR="00903308" w:rsidRDefault="00903308" w:rsidP="00903308">
      <w:r>
        <w:t>Finish</w:t>
      </w:r>
    </w:p>
    <w:p w14:paraId="5F432595" w14:textId="77777777" w:rsidR="00903308" w:rsidRDefault="00903308" w:rsidP="00903308">
      <w:pPr>
        <w:jc w:val="center"/>
      </w:pPr>
      <w:r>
        <w:rPr>
          <w:noProof/>
        </w:rPr>
        <w:drawing>
          <wp:inline distT="0" distB="0" distL="0" distR="0" wp14:anchorId="01C3DC0F" wp14:editId="51DDE645">
            <wp:extent cx="3381775" cy="2414587"/>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1381"/>
                    <a:stretch/>
                  </pic:blipFill>
                  <pic:spPr bwMode="auto">
                    <a:xfrm>
                      <a:off x="0" y="0"/>
                      <a:ext cx="3406759" cy="2432425"/>
                    </a:xfrm>
                    <a:prstGeom prst="rect">
                      <a:avLst/>
                    </a:prstGeom>
                    <a:ln>
                      <a:noFill/>
                    </a:ln>
                    <a:extLst>
                      <a:ext uri="{53640926-AAD7-44D8-BBD7-CCE9431645EC}">
                        <a14:shadowObscured xmlns:a14="http://schemas.microsoft.com/office/drawing/2010/main"/>
                      </a:ext>
                    </a:extLst>
                  </pic:spPr>
                </pic:pic>
              </a:graphicData>
            </a:graphic>
          </wp:inline>
        </w:drawing>
      </w:r>
    </w:p>
    <w:p w14:paraId="2E05BE5D" w14:textId="77777777" w:rsidR="00903308" w:rsidRDefault="00903308" w:rsidP="00903308"/>
    <w:p w14:paraId="2D64CB94" w14:textId="77777777" w:rsidR="00903308" w:rsidRPr="00D521C6" w:rsidRDefault="00903308" w:rsidP="00903308">
      <w:pPr>
        <w:rPr>
          <w:b/>
        </w:rPr>
      </w:pPr>
      <w:r w:rsidRPr="00D521C6">
        <w:rPr>
          <w:b/>
        </w:rPr>
        <w:t>Data source added</w:t>
      </w:r>
    </w:p>
    <w:p w14:paraId="0EE2C5C9" w14:textId="77777777" w:rsidR="00903308" w:rsidRDefault="00903308" w:rsidP="00903308">
      <w:r>
        <w:t>Refresh</w:t>
      </w:r>
    </w:p>
    <w:p w14:paraId="2CCA5B68" w14:textId="77777777" w:rsidR="00903308" w:rsidRDefault="00903308" w:rsidP="00903308">
      <w:r>
        <w:t>(if required – select upgrade)</w:t>
      </w:r>
    </w:p>
    <w:p w14:paraId="6A215EC6" w14:textId="77777777" w:rsidR="00903308" w:rsidRDefault="00903308" w:rsidP="00903308"/>
    <w:p w14:paraId="1D3DC266" w14:textId="77777777" w:rsidR="00903308" w:rsidRPr="00D521C6" w:rsidRDefault="00903308" w:rsidP="00903308">
      <w:pPr>
        <w:rPr>
          <w:b/>
        </w:rPr>
      </w:pPr>
      <w:r w:rsidRPr="00D521C6">
        <w:rPr>
          <w:b/>
        </w:rPr>
        <w:t>Community</w:t>
      </w:r>
    </w:p>
    <w:p w14:paraId="65578F2E" w14:textId="77777777" w:rsidR="00903308" w:rsidRDefault="00903308" w:rsidP="00903308">
      <w:r>
        <w:t>Right click</w:t>
      </w:r>
    </w:p>
    <w:p w14:paraId="6B1CC687" w14:textId="77777777" w:rsidR="00903308" w:rsidRDefault="00903308" w:rsidP="00903308">
      <w:r>
        <w:t>Add Community</w:t>
      </w:r>
    </w:p>
    <w:p w14:paraId="49F91BAF" w14:textId="77777777" w:rsidR="00903308" w:rsidRDefault="00903308" w:rsidP="00903308">
      <w:r>
        <w:t>Select Application Server</w:t>
      </w:r>
    </w:p>
    <w:p w14:paraId="74A7DF1D" w14:textId="77777777" w:rsidR="00903308" w:rsidRDefault="00903308" w:rsidP="00903308">
      <w:r>
        <w:lastRenderedPageBreak/>
        <w:t>Select required database</w:t>
      </w:r>
    </w:p>
    <w:p w14:paraId="672753DE" w14:textId="77777777" w:rsidR="00903308" w:rsidRDefault="00903308" w:rsidP="00903308">
      <w:pPr>
        <w:jc w:val="center"/>
      </w:pPr>
    </w:p>
    <w:p w14:paraId="6AC9610F" w14:textId="77777777" w:rsidR="00903308" w:rsidRDefault="00903308" w:rsidP="00903308">
      <w:pPr>
        <w:jc w:val="center"/>
      </w:pPr>
      <w:r>
        <w:rPr>
          <w:noProof/>
        </w:rPr>
        <w:drawing>
          <wp:inline distT="0" distB="0" distL="0" distR="0" wp14:anchorId="48D7BD78" wp14:editId="178C8B66">
            <wp:extent cx="2554334" cy="285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64350" cy="2868705"/>
                    </a:xfrm>
                    <a:prstGeom prst="rect">
                      <a:avLst/>
                    </a:prstGeom>
                  </pic:spPr>
                </pic:pic>
              </a:graphicData>
            </a:graphic>
          </wp:inline>
        </w:drawing>
      </w:r>
    </w:p>
    <w:p w14:paraId="4A9D6E7D" w14:textId="77777777" w:rsidR="00903308" w:rsidRDefault="00903308" w:rsidP="00903308">
      <w:r>
        <w:t>Admin – password for eB</w:t>
      </w:r>
    </w:p>
    <w:p w14:paraId="14A49CEF" w14:textId="77777777" w:rsidR="00903308" w:rsidRDefault="00903308" w:rsidP="00903308">
      <w:pPr>
        <w:jc w:val="center"/>
      </w:pPr>
      <w:r>
        <w:rPr>
          <w:noProof/>
        </w:rPr>
        <w:drawing>
          <wp:inline distT="0" distB="0" distL="0" distR="0" wp14:anchorId="05CC83A0" wp14:editId="11E2541D">
            <wp:extent cx="2867025" cy="18501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77151" cy="1856683"/>
                    </a:xfrm>
                    <a:prstGeom prst="rect">
                      <a:avLst/>
                    </a:prstGeom>
                  </pic:spPr>
                </pic:pic>
              </a:graphicData>
            </a:graphic>
          </wp:inline>
        </w:drawing>
      </w:r>
    </w:p>
    <w:p w14:paraId="0A254968" w14:textId="77777777" w:rsidR="00903308" w:rsidRDefault="00903308" w:rsidP="00903308">
      <w:r>
        <w:t>Apply</w:t>
      </w:r>
    </w:p>
    <w:p w14:paraId="537DC052" w14:textId="77777777" w:rsidR="00903308" w:rsidRDefault="00903308" w:rsidP="00903308">
      <w:r>
        <w:t>OK</w:t>
      </w:r>
    </w:p>
    <w:p w14:paraId="1A47E3B5" w14:textId="77777777" w:rsidR="00903308" w:rsidRDefault="00903308" w:rsidP="00903308">
      <w:pPr>
        <w:jc w:val="center"/>
      </w:pPr>
    </w:p>
    <w:p w14:paraId="52F74908" w14:textId="77777777" w:rsidR="00903308" w:rsidRDefault="00903308" w:rsidP="00903308"/>
    <w:p w14:paraId="73B98D2C" w14:textId="77777777" w:rsidR="00903308" w:rsidRPr="00D521C6" w:rsidRDefault="00903308" w:rsidP="00903308">
      <w:pPr>
        <w:rPr>
          <w:b/>
        </w:rPr>
      </w:pPr>
      <w:r w:rsidRPr="00D521C6">
        <w:rPr>
          <w:b/>
        </w:rPr>
        <w:t>Storage</w:t>
      </w:r>
    </w:p>
    <w:p w14:paraId="3069C5F3" w14:textId="77777777" w:rsidR="00903308" w:rsidRDefault="00903308" w:rsidP="00903308"/>
    <w:p w14:paraId="64DBC395" w14:textId="77777777" w:rsidR="00903308" w:rsidRDefault="00903308" w:rsidP="00903308">
      <w:r>
        <w:t>Right click</w:t>
      </w:r>
    </w:p>
    <w:p w14:paraId="5DEB0FD5" w14:textId="77777777" w:rsidR="00903308" w:rsidRDefault="00903308" w:rsidP="00903308">
      <w:r>
        <w:t>Storage Wizard</w:t>
      </w:r>
    </w:p>
    <w:p w14:paraId="1DCB3D04" w14:textId="77777777" w:rsidR="00903308" w:rsidRDefault="00903308" w:rsidP="00903308">
      <w:pPr>
        <w:jc w:val="center"/>
      </w:pPr>
      <w:r>
        <w:rPr>
          <w:noProof/>
        </w:rPr>
        <w:lastRenderedPageBreak/>
        <w:drawing>
          <wp:inline distT="0" distB="0" distL="0" distR="0" wp14:anchorId="32C19ED9" wp14:editId="48F7BB28">
            <wp:extent cx="2509837" cy="2345129"/>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96" t="1290" r="2396" b="2258"/>
                    <a:stretch/>
                  </pic:blipFill>
                  <pic:spPr bwMode="auto">
                    <a:xfrm>
                      <a:off x="0" y="0"/>
                      <a:ext cx="2524412" cy="2358747"/>
                    </a:xfrm>
                    <a:prstGeom prst="rect">
                      <a:avLst/>
                    </a:prstGeom>
                    <a:ln>
                      <a:noFill/>
                    </a:ln>
                    <a:extLst>
                      <a:ext uri="{53640926-AAD7-44D8-BBD7-CCE9431645EC}">
                        <a14:shadowObscured xmlns:a14="http://schemas.microsoft.com/office/drawing/2010/main"/>
                      </a:ext>
                    </a:extLst>
                  </pic:spPr>
                </pic:pic>
              </a:graphicData>
            </a:graphic>
          </wp:inline>
        </w:drawing>
      </w:r>
    </w:p>
    <w:p w14:paraId="18F085BE" w14:textId="77777777" w:rsidR="00903308" w:rsidRDefault="00903308" w:rsidP="00903308">
      <w:r>
        <w:t>Select Add a new Repository</w:t>
      </w:r>
    </w:p>
    <w:p w14:paraId="5E4781D8" w14:textId="77777777" w:rsidR="00903308" w:rsidRDefault="00903308" w:rsidP="00903308">
      <w:pPr>
        <w:jc w:val="center"/>
      </w:pPr>
      <w:r>
        <w:rPr>
          <w:noProof/>
        </w:rPr>
        <w:drawing>
          <wp:inline distT="0" distB="0" distL="0" distR="0" wp14:anchorId="62D3BC94" wp14:editId="6FF66BCE">
            <wp:extent cx="2819400" cy="2103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46545" cy="2123702"/>
                    </a:xfrm>
                    <a:prstGeom prst="rect">
                      <a:avLst/>
                    </a:prstGeom>
                  </pic:spPr>
                </pic:pic>
              </a:graphicData>
            </a:graphic>
          </wp:inline>
        </w:drawing>
      </w:r>
    </w:p>
    <w:p w14:paraId="784D21AB" w14:textId="77777777" w:rsidR="00903308" w:rsidRDefault="00903308" w:rsidP="00903308">
      <w:r>
        <w:t>Next</w:t>
      </w:r>
    </w:p>
    <w:p w14:paraId="42119408" w14:textId="77777777" w:rsidR="00903308" w:rsidRDefault="00903308" w:rsidP="00903308">
      <w:r>
        <w:t>Select Create a new Community or Use an existing Community</w:t>
      </w:r>
    </w:p>
    <w:p w14:paraId="3768DAF0" w14:textId="77777777" w:rsidR="00903308" w:rsidRDefault="00903308" w:rsidP="00903308">
      <w:pPr>
        <w:jc w:val="center"/>
      </w:pPr>
      <w:r>
        <w:rPr>
          <w:noProof/>
        </w:rPr>
        <w:lastRenderedPageBreak/>
        <w:drawing>
          <wp:inline distT="0" distB="0" distL="0" distR="0" wp14:anchorId="5B92A935" wp14:editId="24723B56">
            <wp:extent cx="2967037" cy="2220870"/>
            <wp:effectExtent l="0" t="0" r="508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90617" cy="2238520"/>
                    </a:xfrm>
                    <a:prstGeom prst="rect">
                      <a:avLst/>
                    </a:prstGeom>
                  </pic:spPr>
                </pic:pic>
              </a:graphicData>
            </a:graphic>
          </wp:inline>
        </w:drawing>
      </w:r>
    </w:p>
    <w:p w14:paraId="4CA3EF78" w14:textId="77777777" w:rsidR="00903308" w:rsidRDefault="00903308" w:rsidP="00903308">
      <w:r>
        <w:t>Next</w:t>
      </w:r>
    </w:p>
    <w:p w14:paraId="4826B6F8" w14:textId="77777777" w:rsidR="00903308" w:rsidRDefault="00903308" w:rsidP="00903308">
      <w:r>
        <w:t>IF selecting Use an existing Community, select the existing Community</w:t>
      </w:r>
    </w:p>
    <w:p w14:paraId="104622E9" w14:textId="77777777" w:rsidR="00903308" w:rsidRDefault="00903308" w:rsidP="00903308">
      <w:pPr>
        <w:jc w:val="center"/>
      </w:pPr>
      <w:r>
        <w:rPr>
          <w:noProof/>
        </w:rPr>
        <w:drawing>
          <wp:inline distT="0" distB="0" distL="0" distR="0" wp14:anchorId="4D5B06FE" wp14:editId="38281351">
            <wp:extent cx="3048000" cy="2281509"/>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83809" cy="2308313"/>
                    </a:xfrm>
                    <a:prstGeom prst="rect">
                      <a:avLst/>
                    </a:prstGeom>
                  </pic:spPr>
                </pic:pic>
              </a:graphicData>
            </a:graphic>
          </wp:inline>
        </w:drawing>
      </w:r>
    </w:p>
    <w:p w14:paraId="6DB5FDD0" w14:textId="77777777" w:rsidR="00903308" w:rsidRDefault="00903308" w:rsidP="00903308">
      <w:r>
        <w:t>Next</w:t>
      </w:r>
    </w:p>
    <w:p w14:paraId="79D7051A" w14:textId="77777777" w:rsidR="00903308" w:rsidRDefault="00903308" w:rsidP="00903308">
      <w:r>
        <w:t>Use an existing Device</w:t>
      </w:r>
    </w:p>
    <w:p w14:paraId="48EBB00E" w14:textId="77777777" w:rsidR="00903308" w:rsidRDefault="00903308" w:rsidP="00903308">
      <w:pPr>
        <w:jc w:val="center"/>
      </w:pPr>
      <w:r>
        <w:rPr>
          <w:noProof/>
        </w:rPr>
        <w:lastRenderedPageBreak/>
        <w:drawing>
          <wp:inline distT="0" distB="0" distL="0" distR="0" wp14:anchorId="7479EA7B" wp14:editId="04256BA5">
            <wp:extent cx="3086100" cy="232672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08843" cy="2343873"/>
                    </a:xfrm>
                    <a:prstGeom prst="rect">
                      <a:avLst/>
                    </a:prstGeom>
                  </pic:spPr>
                </pic:pic>
              </a:graphicData>
            </a:graphic>
          </wp:inline>
        </w:drawing>
      </w:r>
    </w:p>
    <w:p w14:paraId="14CDDB6F" w14:textId="77777777" w:rsidR="00903308" w:rsidRDefault="00903308" w:rsidP="00903308">
      <w:r>
        <w:t>Next</w:t>
      </w:r>
    </w:p>
    <w:p w14:paraId="3867FCB4" w14:textId="77777777" w:rsidR="00903308" w:rsidRDefault="00903308" w:rsidP="00903308">
      <w:r>
        <w:t>Select the required Repository or create new</w:t>
      </w:r>
    </w:p>
    <w:p w14:paraId="085654E5" w14:textId="77777777" w:rsidR="00903308" w:rsidRDefault="00903308" w:rsidP="00903308">
      <w:pPr>
        <w:jc w:val="center"/>
      </w:pPr>
      <w:r>
        <w:rPr>
          <w:noProof/>
        </w:rPr>
        <w:drawing>
          <wp:inline distT="0" distB="0" distL="0" distR="0" wp14:anchorId="2A9F4F44" wp14:editId="3CB0B1A1">
            <wp:extent cx="3090862" cy="23273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16904" cy="2346917"/>
                    </a:xfrm>
                    <a:prstGeom prst="rect">
                      <a:avLst/>
                    </a:prstGeom>
                  </pic:spPr>
                </pic:pic>
              </a:graphicData>
            </a:graphic>
          </wp:inline>
        </w:drawing>
      </w:r>
    </w:p>
    <w:p w14:paraId="73037DF3" w14:textId="77777777" w:rsidR="00903308" w:rsidRDefault="00903308" w:rsidP="00903308">
      <w:r>
        <w:t>Next</w:t>
      </w:r>
    </w:p>
    <w:p w14:paraId="6803CC49" w14:textId="77777777" w:rsidR="00903308" w:rsidRDefault="00903308" w:rsidP="00903308">
      <w:pPr>
        <w:jc w:val="center"/>
      </w:pPr>
      <w:r>
        <w:rPr>
          <w:noProof/>
        </w:rPr>
        <w:lastRenderedPageBreak/>
        <w:drawing>
          <wp:inline distT="0" distB="0" distL="0" distR="0" wp14:anchorId="619B43BB" wp14:editId="1C823966">
            <wp:extent cx="2995612" cy="221875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20740" cy="2237365"/>
                    </a:xfrm>
                    <a:prstGeom prst="rect">
                      <a:avLst/>
                    </a:prstGeom>
                  </pic:spPr>
                </pic:pic>
              </a:graphicData>
            </a:graphic>
          </wp:inline>
        </w:drawing>
      </w:r>
    </w:p>
    <w:p w14:paraId="74C0F3D8" w14:textId="77777777" w:rsidR="00903308" w:rsidRDefault="00903308" w:rsidP="00903308">
      <w:r>
        <w:t>Specify the Repository</w:t>
      </w:r>
    </w:p>
    <w:p w14:paraId="295791D1" w14:textId="77777777" w:rsidR="00903308" w:rsidRDefault="00903308" w:rsidP="00903308">
      <w:r>
        <w:t>Next</w:t>
      </w:r>
    </w:p>
    <w:p w14:paraId="1F81CB94" w14:textId="77777777" w:rsidR="00903308" w:rsidRDefault="00903308" w:rsidP="00903308">
      <w:r>
        <w:t>Create a new Group or Use an existing Group</w:t>
      </w:r>
    </w:p>
    <w:p w14:paraId="516BBFA3" w14:textId="77777777" w:rsidR="00903308" w:rsidRDefault="00903308" w:rsidP="00903308">
      <w:pPr>
        <w:jc w:val="center"/>
      </w:pPr>
      <w:r>
        <w:rPr>
          <w:noProof/>
        </w:rPr>
        <w:drawing>
          <wp:inline distT="0" distB="0" distL="0" distR="0" wp14:anchorId="4AE0B713" wp14:editId="29DC3682">
            <wp:extent cx="3133725" cy="2375165"/>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62096" cy="2396668"/>
                    </a:xfrm>
                    <a:prstGeom prst="rect">
                      <a:avLst/>
                    </a:prstGeom>
                  </pic:spPr>
                </pic:pic>
              </a:graphicData>
            </a:graphic>
          </wp:inline>
        </w:drawing>
      </w:r>
    </w:p>
    <w:p w14:paraId="2DA3A602" w14:textId="77777777" w:rsidR="00903308" w:rsidRDefault="00903308" w:rsidP="00903308"/>
    <w:p w14:paraId="7A2473BD" w14:textId="77777777" w:rsidR="00903308" w:rsidRDefault="00903308" w:rsidP="00903308">
      <w:r>
        <w:t>Finish</w:t>
      </w:r>
    </w:p>
    <w:p w14:paraId="637911C5" w14:textId="77777777" w:rsidR="00903308" w:rsidRDefault="00903308" w:rsidP="00903308">
      <w:r>
        <w:t>Once all the information has been added the Wizard can be closed</w:t>
      </w:r>
    </w:p>
    <w:p w14:paraId="36AB9300" w14:textId="77777777" w:rsidR="00903308" w:rsidRDefault="00903308" w:rsidP="00903308">
      <w:pPr>
        <w:jc w:val="center"/>
      </w:pPr>
      <w:r>
        <w:rPr>
          <w:noProof/>
        </w:rPr>
        <w:lastRenderedPageBreak/>
        <w:drawing>
          <wp:inline distT="0" distB="0" distL="0" distR="0" wp14:anchorId="0023F492" wp14:editId="7E6A2242">
            <wp:extent cx="2953275" cy="22193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75701" cy="2236178"/>
                    </a:xfrm>
                    <a:prstGeom prst="rect">
                      <a:avLst/>
                    </a:prstGeom>
                  </pic:spPr>
                </pic:pic>
              </a:graphicData>
            </a:graphic>
          </wp:inline>
        </w:drawing>
      </w:r>
    </w:p>
    <w:p w14:paraId="6F333812" w14:textId="77777777" w:rsidR="00903308" w:rsidRDefault="00903308" w:rsidP="00903308">
      <w:r>
        <w:t>Close</w:t>
      </w:r>
    </w:p>
    <w:p w14:paraId="1AFAF8E9" w14:textId="77777777" w:rsidR="00903308" w:rsidRDefault="00903308" w:rsidP="00903308"/>
    <w:p w14:paraId="292BCB8D" w14:textId="20B33FDC" w:rsidR="00903308" w:rsidRPr="007A6C09" w:rsidRDefault="00903308" w:rsidP="00903308">
      <w:pPr>
        <w:rPr>
          <w:b/>
        </w:rPr>
      </w:pPr>
      <w:r w:rsidRPr="007A6C09">
        <w:rPr>
          <w:b/>
        </w:rPr>
        <w:t>New Device</w:t>
      </w:r>
      <w:r w:rsidR="0049181C">
        <w:rPr>
          <w:b/>
        </w:rPr>
        <w:t xml:space="preserve">. </w:t>
      </w:r>
      <w:r w:rsidR="0049181C" w:rsidRPr="0049181C">
        <w:t>This step is not always required and is used to add it manually. If you select new device using the wizard, it will present you with additional screens to add it.</w:t>
      </w:r>
    </w:p>
    <w:p w14:paraId="102CAFF3" w14:textId="77777777" w:rsidR="00903308" w:rsidRDefault="00903308" w:rsidP="00903308"/>
    <w:p w14:paraId="1D66BAF2" w14:textId="77777777" w:rsidR="00903308" w:rsidRDefault="00903308" w:rsidP="00903308">
      <w:pPr>
        <w:jc w:val="center"/>
      </w:pPr>
      <w:r>
        <w:rPr>
          <w:noProof/>
        </w:rPr>
        <w:drawing>
          <wp:inline distT="0" distB="0" distL="0" distR="0" wp14:anchorId="48B13809" wp14:editId="51BF9573">
            <wp:extent cx="2815201" cy="2871788"/>
            <wp:effectExtent l="0" t="0" r="4445"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28299" cy="2885149"/>
                    </a:xfrm>
                    <a:prstGeom prst="rect">
                      <a:avLst/>
                    </a:prstGeom>
                  </pic:spPr>
                </pic:pic>
              </a:graphicData>
            </a:graphic>
          </wp:inline>
        </w:drawing>
      </w:r>
    </w:p>
    <w:p w14:paraId="091E9C33" w14:textId="10ACA1DB" w:rsidR="00903308" w:rsidRDefault="00903308" w:rsidP="00903308">
      <w:r>
        <w:t>Name (Generic)</w:t>
      </w:r>
    </w:p>
    <w:p w14:paraId="765B1289" w14:textId="77777777" w:rsidR="00903308" w:rsidRDefault="00903308" w:rsidP="00903308">
      <w:r>
        <w:t xml:space="preserve">Root Access – </w:t>
      </w:r>
      <w:proofErr w:type="spellStart"/>
      <w:r>
        <w:t>eb</w:t>
      </w:r>
      <w:proofErr w:type="spellEnd"/>
      <w:r>
        <w:t xml:space="preserve"> repos</w:t>
      </w:r>
    </w:p>
    <w:p w14:paraId="1EE312F3" w14:textId="77777777" w:rsidR="00903308" w:rsidRDefault="00903308" w:rsidP="00903308">
      <w:r>
        <w:t>Copy path and past</w:t>
      </w:r>
    </w:p>
    <w:p w14:paraId="085AAD74" w14:textId="77777777" w:rsidR="00903308" w:rsidRDefault="00903308" w:rsidP="00903308">
      <w:r>
        <w:t>Next</w:t>
      </w:r>
    </w:p>
    <w:p w14:paraId="19BCDEF6" w14:textId="77777777" w:rsidR="00903308" w:rsidRDefault="00903308" w:rsidP="00903308">
      <w:r>
        <w:t>Generic repo</w:t>
      </w:r>
    </w:p>
    <w:p w14:paraId="7DC23019" w14:textId="77777777" w:rsidR="00903308" w:rsidRDefault="00903308" w:rsidP="00903308">
      <w:r>
        <w:lastRenderedPageBreak/>
        <w:t>Next</w:t>
      </w:r>
    </w:p>
    <w:p w14:paraId="1DBC19C8" w14:textId="77777777" w:rsidR="00903308" w:rsidRDefault="00903308" w:rsidP="00903308">
      <w:r>
        <w:t>Next</w:t>
      </w:r>
    </w:p>
    <w:p w14:paraId="5435DA4F" w14:textId="77777777" w:rsidR="00903308" w:rsidRDefault="00903308" w:rsidP="00903308">
      <w:r>
        <w:t>Next</w:t>
      </w:r>
    </w:p>
    <w:p w14:paraId="3104DB92" w14:textId="77777777" w:rsidR="00903308" w:rsidRDefault="00903308" w:rsidP="00903308"/>
    <w:p w14:paraId="226845D6" w14:textId="77777777" w:rsidR="00903308" w:rsidRDefault="00903308" w:rsidP="00903308">
      <w:r>
        <w:t>Main</w:t>
      </w:r>
    </w:p>
    <w:p w14:paraId="154BD566" w14:textId="77777777" w:rsidR="00903308" w:rsidRDefault="00903308" w:rsidP="00903308">
      <w:r>
        <w:t>Finish</w:t>
      </w:r>
    </w:p>
    <w:p w14:paraId="19465571" w14:textId="77777777" w:rsidR="00903308" w:rsidRDefault="00903308" w:rsidP="00903308">
      <w:r>
        <w:t>Folder created inside repo</w:t>
      </w:r>
    </w:p>
    <w:p w14:paraId="3A488A0C" w14:textId="77777777" w:rsidR="00903308" w:rsidRDefault="00903308" w:rsidP="00903308">
      <w:r>
        <w:t>Refresh Storage</w:t>
      </w:r>
    </w:p>
    <w:p w14:paraId="0BE4B878" w14:textId="77777777" w:rsidR="00903308" w:rsidRDefault="00903308" w:rsidP="00903308"/>
    <w:p w14:paraId="6085795B" w14:textId="77777777" w:rsidR="00903308" w:rsidRPr="007A6C09" w:rsidRDefault="00903308" w:rsidP="00903308">
      <w:pPr>
        <w:rPr>
          <w:b/>
        </w:rPr>
      </w:pPr>
      <w:r w:rsidRPr="007A6C09">
        <w:rPr>
          <w:b/>
        </w:rPr>
        <w:t>Work Queue</w:t>
      </w:r>
    </w:p>
    <w:p w14:paraId="7B8D86E0" w14:textId="77777777" w:rsidR="00903308" w:rsidRDefault="00903308" w:rsidP="00903308"/>
    <w:p w14:paraId="7F7C3203" w14:textId="77777777" w:rsidR="00903308" w:rsidRDefault="00903308" w:rsidP="00903308"/>
    <w:p w14:paraId="5A9799FE" w14:textId="77777777" w:rsidR="00903308" w:rsidRDefault="00903308" w:rsidP="00903308">
      <w:pPr>
        <w:jc w:val="center"/>
      </w:pPr>
      <w:r>
        <w:rPr>
          <w:noProof/>
        </w:rPr>
        <w:drawing>
          <wp:inline distT="0" distB="0" distL="0" distR="0" wp14:anchorId="3DD530FF" wp14:editId="36C586C5">
            <wp:extent cx="2674252" cy="2990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85599" cy="3003540"/>
                    </a:xfrm>
                    <a:prstGeom prst="rect">
                      <a:avLst/>
                    </a:prstGeom>
                  </pic:spPr>
                </pic:pic>
              </a:graphicData>
            </a:graphic>
          </wp:inline>
        </w:drawing>
      </w:r>
    </w:p>
    <w:p w14:paraId="04FB9DB0" w14:textId="77777777" w:rsidR="00903308" w:rsidRDefault="00903308" w:rsidP="00903308"/>
    <w:p w14:paraId="43DD1871" w14:textId="77777777" w:rsidR="00903308" w:rsidRDefault="00903308" w:rsidP="00903308">
      <w:r>
        <w:t>Enable – Generic</w:t>
      </w:r>
    </w:p>
    <w:p w14:paraId="13FF8709" w14:textId="77777777" w:rsidR="00903308" w:rsidRDefault="00903308" w:rsidP="00903308">
      <w:r>
        <w:t>All but not Active Directory</w:t>
      </w:r>
    </w:p>
    <w:p w14:paraId="4CEC31E5" w14:textId="77777777" w:rsidR="00903308" w:rsidRDefault="00903308" w:rsidP="00903308">
      <w:pPr>
        <w:jc w:val="center"/>
      </w:pPr>
      <w:r>
        <w:rPr>
          <w:noProof/>
        </w:rPr>
        <w:lastRenderedPageBreak/>
        <w:drawing>
          <wp:inline distT="0" distB="0" distL="0" distR="0" wp14:anchorId="52D00F21" wp14:editId="12E13D7B">
            <wp:extent cx="2636632" cy="2967038"/>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49730" cy="2981778"/>
                    </a:xfrm>
                    <a:prstGeom prst="rect">
                      <a:avLst/>
                    </a:prstGeom>
                  </pic:spPr>
                </pic:pic>
              </a:graphicData>
            </a:graphic>
          </wp:inline>
        </w:drawing>
      </w:r>
    </w:p>
    <w:p w14:paraId="1C42FEED" w14:textId="77777777" w:rsidR="00903308" w:rsidRDefault="00903308" w:rsidP="00903308">
      <w:r>
        <w:t>OK</w:t>
      </w:r>
    </w:p>
    <w:p w14:paraId="513A90AE" w14:textId="77777777" w:rsidR="00903308" w:rsidRDefault="00903308" w:rsidP="00903308"/>
    <w:p w14:paraId="4ECD4118" w14:textId="77777777" w:rsidR="00903308" w:rsidRPr="007A6C09" w:rsidRDefault="00903308" w:rsidP="00903308">
      <w:pPr>
        <w:rPr>
          <w:b/>
        </w:rPr>
      </w:pPr>
      <w:r w:rsidRPr="007A6C09">
        <w:rPr>
          <w:b/>
        </w:rPr>
        <w:t>Doc Creation</w:t>
      </w:r>
    </w:p>
    <w:p w14:paraId="33472669" w14:textId="77777777" w:rsidR="00903308" w:rsidRDefault="00903308" w:rsidP="00903308">
      <w:r>
        <w:t>Just enable</w:t>
      </w:r>
    </w:p>
    <w:p w14:paraId="4B996B2D" w14:textId="77777777" w:rsidR="00903308" w:rsidRDefault="00903308" w:rsidP="00903308"/>
    <w:p w14:paraId="57B17FCD" w14:textId="77777777" w:rsidR="00903308" w:rsidRPr="007A6C09" w:rsidRDefault="00903308" w:rsidP="00903308">
      <w:pPr>
        <w:rPr>
          <w:b/>
        </w:rPr>
      </w:pPr>
      <w:r w:rsidRPr="007A6C09">
        <w:rPr>
          <w:b/>
        </w:rPr>
        <w:t>Snapshots</w:t>
      </w:r>
    </w:p>
    <w:p w14:paraId="4F80CF3C" w14:textId="77777777" w:rsidR="00903308" w:rsidRDefault="00903308" w:rsidP="00903308">
      <w:r>
        <w:t>Just enable</w:t>
      </w:r>
    </w:p>
    <w:p w14:paraId="1B9B22FD" w14:textId="77777777" w:rsidR="00903308" w:rsidRDefault="00903308" w:rsidP="00903308"/>
    <w:p w14:paraId="299A16DC" w14:textId="77777777" w:rsidR="00903308" w:rsidRPr="007A6C09" w:rsidRDefault="00903308" w:rsidP="00903308">
      <w:pPr>
        <w:rPr>
          <w:b/>
        </w:rPr>
      </w:pPr>
      <w:r w:rsidRPr="007A6C09">
        <w:rPr>
          <w:b/>
        </w:rPr>
        <w:t>Publisher</w:t>
      </w:r>
    </w:p>
    <w:p w14:paraId="176BAC53" w14:textId="77777777" w:rsidR="00903308" w:rsidRDefault="00903308" w:rsidP="00903308">
      <w:r>
        <w:t>Do as above</w:t>
      </w:r>
    </w:p>
    <w:p w14:paraId="18BE9AAF" w14:textId="77777777" w:rsidR="00903308" w:rsidRDefault="00903308" w:rsidP="00903308">
      <w:r>
        <w:t>Create publisher folder</w:t>
      </w:r>
    </w:p>
    <w:p w14:paraId="6340FDB2" w14:textId="77777777" w:rsidR="00903308" w:rsidRDefault="00903308" w:rsidP="00903308">
      <w:pPr>
        <w:jc w:val="center"/>
      </w:pPr>
      <w:r>
        <w:rPr>
          <w:noProof/>
        </w:rPr>
        <w:lastRenderedPageBreak/>
        <w:drawing>
          <wp:inline distT="0" distB="0" distL="0" distR="0" wp14:anchorId="66005F03" wp14:editId="3749F34C">
            <wp:extent cx="2444300" cy="27336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61116" cy="2752482"/>
                    </a:xfrm>
                    <a:prstGeom prst="rect">
                      <a:avLst/>
                    </a:prstGeom>
                  </pic:spPr>
                </pic:pic>
              </a:graphicData>
            </a:graphic>
          </wp:inline>
        </w:drawing>
      </w:r>
    </w:p>
    <w:p w14:paraId="4F517280" w14:textId="77777777" w:rsidR="00903308" w:rsidRDefault="00903308" w:rsidP="00903308"/>
    <w:p w14:paraId="02A2745E" w14:textId="77777777" w:rsidR="00903308" w:rsidRPr="007A6C09" w:rsidRDefault="00903308" w:rsidP="00903308">
      <w:pPr>
        <w:rPr>
          <w:b/>
        </w:rPr>
      </w:pPr>
      <w:r w:rsidRPr="007A6C09">
        <w:rPr>
          <w:b/>
        </w:rPr>
        <w:t>Mail Distribution</w:t>
      </w:r>
    </w:p>
    <w:p w14:paraId="2D56E1C9" w14:textId="06265E71" w:rsidR="00903308" w:rsidRDefault="00903308" w:rsidP="00903308">
      <w:r>
        <w:t>IP address</w:t>
      </w:r>
      <w:r w:rsidR="00C45FA4">
        <w:t xml:space="preserve"> or mail.bentley.com</w:t>
      </w:r>
    </w:p>
    <w:p w14:paraId="7920B93B" w14:textId="0CF8946F" w:rsidR="00903308" w:rsidRDefault="00C45FA4" w:rsidP="00903308">
      <w:r>
        <w:t>eba</w:t>
      </w:r>
      <w:r w:rsidR="00903308">
        <w:t>dmin.bentley.com</w:t>
      </w:r>
    </w:p>
    <w:p w14:paraId="776EFBC6" w14:textId="77777777" w:rsidR="00903308" w:rsidRDefault="00903308" w:rsidP="00903308">
      <w:pPr>
        <w:jc w:val="center"/>
      </w:pPr>
      <w:r>
        <w:rPr>
          <w:noProof/>
        </w:rPr>
        <w:drawing>
          <wp:inline distT="0" distB="0" distL="0" distR="0" wp14:anchorId="2B077218" wp14:editId="57B0C122">
            <wp:extent cx="2400300" cy="267033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08587" cy="2679554"/>
                    </a:xfrm>
                    <a:prstGeom prst="rect">
                      <a:avLst/>
                    </a:prstGeom>
                  </pic:spPr>
                </pic:pic>
              </a:graphicData>
            </a:graphic>
          </wp:inline>
        </w:drawing>
      </w:r>
    </w:p>
    <w:p w14:paraId="77BDD822" w14:textId="77777777" w:rsidR="00903308" w:rsidRDefault="00903308" w:rsidP="00903308"/>
    <w:p w14:paraId="49197E45" w14:textId="77777777" w:rsidR="00903308" w:rsidRDefault="00903308" w:rsidP="00903308">
      <w:pPr>
        <w:jc w:val="center"/>
      </w:pPr>
      <w:r>
        <w:rPr>
          <w:noProof/>
        </w:rPr>
        <w:lastRenderedPageBreak/>
        <w:drawing>
          <wp:inline distT="0" distB="0" distL="0" distR="0" wp14:anchorId="32EE1AF5" wp14:editId="738CE82A">
            <wp:extent cx="2381541" cy="26822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09465" cy="2713690"/>
                    </a:xfrm>
                    <a:prstGeom prst="rect">
                      <a:avLst/>
                    </a:prstGeom>
                  </pic:spPr>
                </pic:pic>
              </a:graphicData>
            </a:graphic>
          </wp:inline>
        </w:drawing>
      </w:r>
    </w:p>
    <w:p w14:paraId="720E08E3" w14:textId="77777777" w:rsidR="00903308" w:rsidRDefault="00903308" w:rsidP="00903308">
      <w:r>
        <w:t>Apply</w:t>
      </w:r>
    </w:p>
    <w:p w14:paraId="1F77D4EB" w14:textId="77777777" w:rsidR="00903308" w:rsidRDefault="00903308" w:rsidP="00903308"/>
    <w:p w14:paraId="532FF6F0" w14:textId="77777777" w:rsidR="00903308" w:rsidRPr="007A6C09" w:rsidRDefault="00903308" w:rsidP="00903308">
      <w:pPr>
        <w:rPr>
          <w:b/>
        </w:rPr>
      </w:pPr>
      <w:r w:rsidRPr="007A6C09">
        <w:rPr>
          <w:b/>
        </w:rPr>
        <w:t>FTR</w:t>
      </w:r>
    </w:p>
    <w:p w14:paraId="72213E89" w14:textId="77777777" w:rsidR="00903308" w:rsidRDefault="00903308" w:rsidP="00903308">
      <w:r>
        <w:t>Set up</w:t>
      </w:r>
    </w:p>
    <w:p w14:paraId="0068F673" w14:textId="77777777" w:rsidR="00903308" w:rsidRDefault="00903308" w:rsidP="00903308">
      <w:pPr>
        <w:jc w:val="center"/>
      </w:pPr>
      <w:r>
        <w:rPr>
          <w:noProof/>
        </w:rPr>
        <w:drawing>
          <wp:inline distT="0" distB="0" distL="0" distR="0" wp14:anchorId="7FB3982D" wp14:editId="27E1FF8B">
            <wp:extent cx="2808327" cy="31337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12975" cy="3138911"/>
                    </a:xfrm>
                    <a:prstGeom prst="rect">
                      <a:avLst/>
                    </a:prstGeom>
                  </pic:spPr>
                </pic:pic>
              </a:graphicData>
            </a:graphic>
          </wp:inline>
        </w:drawing>
      </w:r>
    </w:p>
    <w:p w14:paraId="55C343D0" w14:textId="77777777" w:rsidR="00903308" w:rsidRPr="00885236" w:rsidRDefault="00903308" w:rsidP="00903308">
      <w:pPr>
        <w:rPr>
          <w:b/>
        </w:rPr>
      </w:pPr>
      <w:r w:rsidRPr="00885236">
        <w:rPr>
          <w:b/>
        </w:rPr>
        <w:t>Renditioning</w:t>
      </w:r>
    </w:p>
    <w:p w14:paraId="3F0D5895" w14:textId="77777777" w:rsidR="00903308" w:rsidRDefault="00903308" w:rsidP="00903308">
      <w:r>
        <w:t>Same</w:t>
      </w:r>
    </w:p>
    <w:p w14:paraId="7E0C2211" w14:textId="77777777" w:rsidR="00903308" w:rsidRDefault="00903308" w:rsidP="00903308"/>
    <w:p w14:paraId="3283F37E" w14:textId="77777777" w:rsidR="00903308" w:rsidRPr="007A6C09" w:rsidRDefault="00903308" w:rsidP="00903308">
      <w:pPr>
        <w:rPr>
          <w:b/>
        </w:rPr>
      </w:pPr>
      <w:r w:rsidRPr="007A6C09">
        <w:rPr>
          <w:b/>
        </w:rPr>
        <w:t>Log into Director</w:t>
      </w:r>
    </w:p>
    <w:p w14:paraId="0B20F26E" w14:textId="3C2206D8" w:rsidR="00903308" w:rsidRDefault="00903308" w:rsidP="00903308">
      <w:r>
        <w:t>Find the data</w:t>
      </w:r>
      <w:r w:rsidR="0049181C">
        <w:t xml:space="preserve"> </w:t>
      </w:r>
      <w:bookmarkStart w:id="27" w:name="_GoBack"/>
      <w:bookmarkEnd w:id="27"/>
      <w:r>
        <w:t>source</w:t>
      </w:r>
    </w:p>
    <w:p w14:paraId="0A012EA5" w14:textId="77777777" w:rsidR="00903308" w:rsidRDefault="00903308" w:rsidP="00903308">
      <w:r>
        <w:t>Log in</w:t>
      </w:r>
    </w:p>
    <w:p w14:paraId="6A672AC2" w14:textId="77777777" w:rsidR="00903308" w:rsidRDefault="00903308" w:rsidP="00903308"/>
    <w:p w14:paraId="3318E713" w14:textId="77777777" w:rsidR="009C0BF8" w:rsidRDefault="009C0BF8" w:rsidP="009C0BF8"/>
    <w:p w14:paraId="7AD8358A" w14:textId="77777777" w:rsidR="009C0BF8" w:rsidRDefault="009C0BF8" w:rsidP="009C0BF8">
      <w:pPr>
        <w:pStyle w:val="NormalIndent"/>
      </w:pPr>
    </w:p>
    <w:p w14:paraId="538AEB10" w14:textId="77777777" w:rsidR="009C0BF8" w:rsidRDefault="009C0BF8" w:rsidP="009C0BF8">
      <w:pPr>
        <w:pStyle w:val="NormalIndent"/>
      </w:pPr>
    </w:p>
    <w:p w14:paraId="1368AF4A" w14:textId="77777777" w:rsidR="009C0BF8" w:rsidRDefault="009C0BF8" w:rsidP="009C0BF8">
      <w:pPr>
        <w:pStyle w:val="NormalIndent"/>
      </w:pPr>
    </w:p>
    <w:p w14:paraId="321961A1" w14:textId="77777777" w:rsidR="009C0BF8" w:rsidRDefault="009C0BF8" w:rsidP="009C0BF8">
      <w:pPr>
        <w:pStyle w:val="NormalIndent"/>
      </w:pPr>
    </w:p>
    <w:p w14:paraId="12C33CBA" w14:textId="77777777" w:rsidR="009C0BF8" w:rsidRPr="009C0BF8" w:rsidRDefault="009C0BF8" w:rsidP="009C0BF8">
      <w:pPr>
        <w:pStyle w:val="NormalIndent"/>
      </w:pPr>
    </w:p>
    <w:sectPr w:rsidR="009C0BF8" w:rsidRPr="009C0BF8" w:rsidSect="0083409D">
      <w:headerReference w:type="default" r:id="rId50"/>
      <w:footerReference w:type="default" r:id="rId51"/>
      <w:pgSz w:w="11907" w:h="16840" w:code="9"/>
      <w:pgMar w:top="1440" w:right="1440" w:bottom="1440" w:left="1440" w:header="706"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513944" w14:textId="77777777" w:rsidR="003E63F9" w:rsidRDefault="003E63F9">
      <w:r>
        <w:separator/>
      </w:r>
    </w:p>
    <w:p w14:paraId="1A0ED0EE" w14:textId="77777777" w:rsidR="003E63F9" w:rsidRDefault="003E63F9"/>
  </w:endnote>
  <w:endnote w:type="continuationSeparator" w:id="0">
    <w:p w14:paraId="3E5A6684" w14:textId="77777777" w:rsidR="003E63F9" w:rsidRDefault="003E63F9">
      <w:r>
        <w:continuationSeparator/>
      </w:r>
    </w:p>
    <w:p w14:paraId="2D1BAA40" w14:textId="77777777" w:rsidR="003E63F9" w:rsidRDefault="003E63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A4482" w14:textId="77777777" w:rsidR="004669A4" w:rsidRPr="00730E8B" w:rsidRDefault="004669A4" w:rsidP="00730E8B">
    <w:pPr>
      <w:pStyle w:val="Footer"/>
      <w:pBdr>
        <w:bottom w:val="single" w:sz="4" w:space="1" w:color="808080"/>
      </w:pBdr>
      <w:rPr>
        <w:sz w:val="12"/>
        <w:szCs w:val="12"/>
      </w:rPr>
    </w:pPr>
  </w:p>
  <w:p w14:paraId="7C5A4483" w14:textId="77777777" w:rsidR="004669A4" w:rsidRDefault="004669A4" w:rsidP="00730E8B">
    <w:pPr>
      <w:pStyle w:val="Footer"/>
      <w:spacing w:before="0" w:after="0"/>
    </w:pPr>
    <w:r>
      <w:t>CONFIDENTIALITY STATEMENT</w:t>
    </w:r>
  </w:p>
  <w:p w14:paraId="7C5A4484" w14:textId="77777777" w:rsidR="004669A4" w:rsidRDefault="004669A4" w:rsidP="00730E8B">
    <w:pPr>
      <w:pStyle w:val="Footer"/>
      <w:spacing w:before="0" w:after="0"/>
      <w:jc w:val="left"/>
    </w:pPr>
    <w:r>
      <w:t xml:space="preserve">The contents of this document, including system ideas and concepts, are confidential and proprietary in nature and are not to be distributed in any form without the prior written consent of </w:t>
    </w:r>
    <w:fldSimple w:instr=" DOCPROPERTY &quot;Company&quot;  \* MERGEFORMAT ">
      <w:r>
        <w:t>Bentley Systems, Inc.</w:t>
      </w:r>
    </w:fldSimple>
    <w:r>
      <w:t>.</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C96C0" w14:textId="77777777" w:rsidR="003E63F9" w:rsidRDefault="003E63F9">
      <w:r>
        <w:separator/>
      </w:r>
    </w:p>
    <w:p w14:paraId="311FF92D" w14:textId="77777777" w:rsidR="003E63F9" w:rsidRDefault="003E63F9"/>
  </w:footnote>
  <w:footnote w:type="continuationSeparator" w:id="0">
    <w:p w14:paraId="4AE03C92" w14:textId="77777777" w:rsidR="003E63F9" w:rsidRDefault="003E63F9">
      <w:r>
        <w:continuationSeparator/>
      </w:r>
    </w:p>
    <w:p w14:paraId="17808502" w14:textId="77777777" w:rsidR="003E63F9" w:rsidRDefault="003E63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0"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552"/>
      <w:gridCol w:w="1668"/>
      <w:gridCol w:w="1080"/>
      <w:gridCol w:w="1620"/>
      <w:gridCol w:w="1440"/>
    </w:tblGrid>
    <w:tr w:rsidR="004669A4" w14:paraId="7C5A4473" w14:textId="77777777" w:rsidTr="00D36B2A">
      <w:trPr>
        <w:cantSplit/>
        <w:trHeight w:val="374"/>
      </w:trPr>
      <w:tc>
        <w:tcPr>
          <w:tcW w:w="3552" w:type="dxa"/>
          <w:vMerge w:val="restart"/>
          <w:tcBorders>
            <w:top w:val="single" w:sz="4" w:space="0" w:color="auto"/>
            <w:left w:val="single" w:sz="4" w:space="0" w:color="auto"/>
            <w:right w:val="single" w:sz="4" w:space="0" w:color="auto"/>
          </w:tcBorders>
          <w:vAlign w:val="center"/>
        </w:tcPr>
        <w:p w14:paraId="7C5A4471" w14:textId="77777777" w:rsidR="004669A4" w:rsidRDefault="004669A4" w:rsidP="00D36B2A">
          <w:pPr>
            <w:pStyle w:val="Header"/>
          </w:pPr>
          <w:r>
            <w:rPr>
              <w:noProof/>
            </w:rPr>
            <w:drawing>
              <wp:inline distT="0" distB="0" distL="0" distR="0" wp14:anchorId="7C5A4485" wp14:editId="7C5A4486">
                <wp:extent cx="2114550" cy="533400"/>
                <wp:effectExtent l="19050" t="0" r="0" b="0"/>
                <wp:docPr id="3" name="Picture 1" descr="BentleyLOGO_4C_no-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tleyLOGO_4C_no-tag"/>
                        <pic:cNvPicPr>
                          <a:picLocks noChangeAspect="1" noChangeArrowheads="1"/>
                        </pic:cNvPicPr>
                      </pic:nvPicPr>
                      <pic:blipFill>
                        <a:blip r:embed="rId1"/>
                        <a:srcRect/>
                        <a:stretch>
                          <a:fillRect/>
                        </a:stretch>
                      </pic:blipFill>
                      <pic:spPr bwMode="auto">
                        <a:xfrm>
                          <a:off x="0" y="0"/>
                          <a:ext cx="2114550" cy="533400"/>
                        </a:xfrm>
                        <a:prstGeom prst="rect">
                          <a:avLst/>
                        </a:prstGeom>
                        <a:noFill/>
                        <a:ln w="9525">
                          <a:noFill/>
                          <a:miter lim="800000"/>
                          <a:headEnd/>
                          <a:tailEnd/>
                        </a:ln>
                      </pic:spPr>
                    </pic:pic>
                  </a:graphicData>
                </a:graphic>
              </wp:inline>
            </w:drawing>
          </w:r>
        </w:p>
      </w:tc>
      <w:tc>
        <w:tcPr>
          <w:tcW w:w="5808" w:type="dxa"/>
          <w:gridSpan w:val="4"/>
          <w:tcBorders>
            <w:top w:val="single" w:sz="4" w:space="0" w:color="auto"/>
            <w:left w:val="single" w:sz="4" w:space="0" w:color="auto"/>
            <w:bottom w:val="single" w:sz="4" w:space="0" w:color="auto"/>
            <w:right w:val="single" w:sz="4" w:space="0" w:color="auto"/>
          </w:tcBorders>
          <w:vAlign w:val="center"/>
        </w:tcPr>
        <w:p w14:paraId="7C5A4472" w14:textId="2020ED9B" w:rsidR="004669A4" w:rsidRPr="00E67842" w:rsidRDefault="00713436" w:rsidP="009C0BF8">
          <w:pPr>
            <w:pStyle w:val="Header"/>
            <w:rPr>
              <w:b/>
              <w:color w:val="auto"/>
              <w:sz w:val="20"/>
            </w:rPr>
          </w:pPr>
          <w:r>
            <w:rPr>
              <w:b/>
              <w:color w:val="auto"/>
              <w:sz w:val="20"/>
            </w:rPr>
            <w:t xml:space="preserve">eB </w:t>
          </w:r>
        </w:p>
      </w:tc>
    </w:tr>
    <w:tr w:rsidR="004669A4" w14:paraId="7C5A4476" w14:textId="77777777" w:rsidTr="00D36B2A">
      <w:trPr>
        <w:cantSplit/>
        <w:trHeight w:val="375"/>
      </w:trPr>
      <w:tc>
        <w:tcPr>
          <w:tcW w:w="3552" w:type="dxa"/>
          <w:vMerge/>
          <w:tcBorders>
            <w:left w:val="single" w:sz="4" w:space="0" w:color="auto"/>
            <w:right w:val="single" w:sz="4" w:space="0" w:color="auto"/>
          </w:tcBorders>
          <w:vAlign w:val="center"/>
        </w:tcPr>
        <w:p w14:paraId="7C5A4474" w14:textId="77777777" w:rsidR="004669A4" w:rsidRDefault="004669A4" w:rsidP="00D36B2A">
          <w:pPr>
            <w:pStyle w:val="Header"/>
          </w:pPr>
        </w:p>
      </w:tc>
      <w:tc>
        <w:tcPr>
          <w:tcW w:w="5808" w:type="dxa"/>
          <w:gridSpan w:val="4"/>
          <w:tcBorders>
            <w:top w:val="single" w:sz="4" w:space="0" w:color="auto"/>
            <w:left w:val="single" w:sz="4" w:space="0" w:color="auto"/>
            <w:bottom w:val="single" w:sz="4" w:space="0" w:color="auto"/>
            <w:right w:val="single" w:sz="4" w:space="0" w:color="auto"/>
          </w:tcBorders>
          <w:vAlign w:val="center"/>
        </w:tcPr>
        <w:p w14:paraId="7C5A4475" w14:textId="5369E271" w:rsidR="004669A4" w:rsidRPr="0020433B" w:rsidRDefault="009C0BF8" w:rsidP="0020433B">
          <w:pPr>
            <w:pStyle w:val="Default"/>
            <w:rPr>
              <w:rFonts w:ascii="Arial" w:hAnsi="Arial" w:cs="Arial"/>
              <w:b/>
              <w:bCs/>
              <w:sz w:val="20"/>
              <w:szCs w:val="20"/>
            </w:rPr>
          </w:pPr>
          <w:r>
            <w:rPr>
              <w:rFonts w:ascii="Arial" w:hAnsi="Arial" w:cs="Arial"/>
              <w:b/>
              <w:bCs/>
              <w:sz w:val="20"/>
              <w:szCs w:val="20"/>
            </w:rPr>
            <w:t>Bentley</w:t>
          </w:r>
        </w:p>
      </w:tc>
    </w:tr>
    <w:tr w:rsidR="004669A4" w14:paraId="7C5A4479" w14:textId="77777777" w:rsidTr="00D36B2A">
      <w:trPr>
        <w:cantSplit/>
        <w:trHeight w:val="375"/>
      </w:trPr>
      <w:tc>
        <w:tcPr>
          <w:tcW w:w="3552" w:type="dxa"/>
          <w:vMerge/>
          <w:tcBorders>
            <w:left w:val="single" w:sz="4" w:space="0" w:color="auto"/>
            <w:right w:val="single" w:sz="4" w:space="0" w:color="auto"/>
          </w:tcBorders>
          <w:vAlign w:val="center"/>
        </w:tcPr>
        <w:p w14:paraId="7C5A4477" w14:textId="77777777" w:rsidR="004669A4" w:rsidRDefault="004669A4" w:rsidP="00D36B2A">
          <w:pPr>
            <w:pStyle w:val="Header"/>
          </w:pPr>
        </w:p>
      </w:tc>
      <w:tc>
        <w:tcPr>
          <w:tcW w:w="5808" w:type="dxa"/>
          <w:gridSpan w:val="4"/>
          <w:tcBorders>
            <w:top w:val="single" w:sz="4" w:space="0" w:color="auto"/>
            <w:left w:val="single" w:sz="4" w:space="0" w:color="auto"/>
            <w:bottom w:val="single" w:sz="4" w:space="0" w:color="auto"/>
            <w:right w:val="single" w:sz="4" w:space="0" w:color="auto"/>
          </w:tcBorders>
          <w:vAlign w:val="center"/>
        </w:tcPr>
        <w:p w14:paraId="7C5A4478" w14:textId="7A9944F2" w:rsidR="004669A4" w:rsidRPr="00903308" w:rsidRDefault="003F37CB" w:rsidP="00903308">
          <w:pPr>
            <w:rPr>
              <w:b/>
              <w:szCs w:val="20"/>
            </w:rPr>
          </w:pPr>
          <w:r>
            <w:rPr>
              <w:b/>
            </w:rPr>
            <w:t>Guide</w:t>
          </w:r>
          <w:r w:rsidR="00903308">
            <w:rPr>
              <w:b/>
            </w:rPr>
            <w:t xml:space="preserve">: </w:t>
          </w:r>
          <w:r w:rsidR="00903308" w:rsidRPr="00903308">
            <w:rPr>
              <w:b/>
              <w:szCs w:val="20"/>
            </w:rPr>
            <w:t>Create Back Up and Restore Back Up</w:t>
          </w:r>
        </w:p>
      </w:tc>
    </w:tr>
    <w:tr w:rsidR="004669A4" w14:paraId="7C5A447F" w14:textId="77777777" w:rsidTr="00D36B2A">
      <w:trPr>
        <w:cantSplit/>
        <w:trHeight w:val="352"/>
      </w:trPr>
      <w:tc>
        <w:tcPr>
          <w:tcW w:w="3552" w:type="dxa"/>
          <w:vMerge/>
          <w:tcBorders>
            <w:left w:val="single" w:sz="4" w:space="0" w:color="auto"/>
            <w:bottom w:val="single" w:sz="4" w:space="0" w:color="auto"/>
            <w:right w:val="single" w:sz="4" w:space="0" w:color="auto"/>
          </w:tcBorders>
        </w:tcPr>
        <w:p w14:paraId="7C5A447A" w14:textId="77777777" w:rsidR="004669A4" w:rsidRDefault="004669A4" w:rsidP="00D36B2A">
          <w:pPr>
            <w:pStyle w:val="Header"/>
          </w:pPr>
        </w:p>
      </w:tc>
      <w:tc>
        <w:tcPr>
          <w:tcW w:w="1668" w:type="dxa"/>
          <w:tcBorders>
            <w:top w:val="single" w:sz="4" w:space="0" w:color="auto"/>
            <w:left w:val="single" w:sz="4" w:space="0" w:color="auto"/>
            <w:bottom w:val="single" w:sz="4" w:space="0" w:color="auto"/>
            <w:right w:val="single" w:sz="4" w:space="0" w:color="auto"/>
          </w:tcBorders>
          <w:vAlign w:val="center"/>
        </w:tcPr>
        <w:p w14:paraId="7C5A447B" w14:textId="7CCE9132" w:rsidR="004669A4" w:rsidRPr="003C5096" w:rsidRDefault="003C5096" w:rsidP="003C5096">
          <w:pPr>
            <w:keepNext w:val="0"/>
            <w:keepLines w:val="0"/>
            <w:spacing w:after="0"/>
            <w:rPr>
              <w:rFonts w:ascii="Tahoma" w:hAnsi="Tahoma" w:cs="Tahoma"/>
              <w:b/>
              <w:color w:val="000080"/>
              <w:sz w:val="16"/>
              <w:szCs w:val="16"/>
            </w:rPr>
          </w:pPr>
          <w:r w:rsidRPr="003C5096">
            <w:rPr>
              <w:rFonts w:ascii="Tahoma" w:hAnsi="Tahoma" w:cs="Tahoma"/>
              <w:b/>
              <w:sz w:val="16"/>
              <w:szCs w:val="16"/>
            </w:rPr>
            <w:t>B00098723</w:t>
          </w:r>
        </w:p>
      </w:tc>
      <w:tc>
        <w:tcPr>
          <w:tcW w:w="1080" w:type="dxa"/>
          <w:tcBorders>
            <w:top w:val="single" w:sz="4" w:space="0" w:color="auto"/>
            <w:left w:val="single" w:sz="4" w:space="0" w:color="auto"/>
            <w:bottom w:val="single" w:sz="4" w:space="0" w:color="auto"/>
            <w:right w:val="single" w:sz="4" w:space="0" w:color="auto"/>
          </w:tcBorders>
          <w:vAlign w:val="center"/>
        </w:tcPr>
        <w:p w14:paraId="7C5A447C" w14:textId="77777777" w:rsidR="004669A4" w:rsidRPr="000510EB" w:rsidRDefault="004669A4" w:rsidP="00872541">
          <w:pPr>
            <w:pStyle w:val="Header"/>
            <w:rPr>
              <w:color w:val="auto"/>
              <w:sz w:val="18"/>
              <w:szCs w:val="18"/>
            </w:rPr>
          </w:pPr>
          <w:r>
            <w:rPr>
              <w:color w:val="auto"/>
              <w:sz w:val="18"/>
              <w:szCs w:val="18"/>
            </w:rPr>
            <w:t>Rev</w:t>
          </w:r>
          <w:r w:rsidRPr="000510EB">
            <w:rPr>
              <w:color w:val="auto"/>
              <w:sz w:val="18"/>
              <w:szCs w:val="18"/>
            </w:rPr>
            <w:t xml:space="preserve">. </w:t>
          </w:r>
          <w:r>
            <w:rPr>
              <w:color w:val="auto"/>
              <w:sz w:val="18"/>
              <w:szCs w:val="18"/>
            </w:rPr>
            <w:t>0</w:t>
          </w:r>
          <w:r w:rsidR="00D55232">
            <w:rPr>
              <w:color w:val="auto"/>
              <w:sz w:val="18"/>
              <w:szCs w:val="18"/>
            </w:rPr>
            <w:t>1</w:t>
          </w:r>
        </w:p>
      </w:tc>
      <w:tc>
        <w:tcPr>
          <w:tcW w:w="1620" w:type="dxa"/>
          <w:tcBorders>
            <w:top w:val="single" w:sz="4" w:space="0" w:color="auto"/>
            <w:left w:val="single" w:sz="4" w:space="0" w:color="auto"/>
            <w:bottom w:val="single" w:sz="4" w:space="0" w:color="auto"/>
            <w:right w:val="single" w:sz="4" w:space="0" w:color="auto"/>
          </w:tcBorders>
          <w:vAlign w:val="center"/>
        </w:tcPr>
        <w:p w14:paraId="7C5A447D" w14:textId="73C1ECD4" w:rsidR="004669A4" w:rsidRPr="000510EB" w:rsidRDefault="004669A4" w:rsidP="00AA4A39">
          <w:pPr>
            <w:pStyle w:val="Header"/>
            <w:rPr>
              <w:color w:val="auto"/>
              <w:sz w:val="18"/>
              <w:szCs w:val="18"/>
            </w:rPr>
          </w:pPr>
          <w:r w:rsidRPr="000510EB">
            <w:rPr>
              <w:color w:val="auto"/>
              <w:sz w:val="18"/>
              <w:szCs w:val="18"/>
            </w:rPr>
            <w:t xml:space="preserve">Date </w:t>
          </w:r>
          <w:r w:rsidR="008853BA">
            <w:rPr>
              <w:color w:val="auto"/>
              <w:sz w:val="18"/>
              <w:szCs w:val="18"/>
            </w:rPr>
            <w:t>201</w:t>
          </w:r>
          <w:r w:rsidR="00903308">
            <w:rPr>
              <w:color w:val="auto"/>
              <w:sz w:val="18"/>
              <w:szCs w:val="18"/>
            </w:rPr>
            <w:t>7</w:t>
          </w:r>
          <w:r w:rsidR="008853BA">
            <w:rPr>
              <w:color w:val="auto"/>
              <w:sz w:val="18"/>
              <w:szCs w:val="18"/>
            </w:rPr>
            <w:t>/</w:t>
          </w:r>
          <w:r w:rsidR="00D55232">
            <w:rPr>
              <w:color w:val="auto"/>
              <w:sz w:val="18"/>
              <w:szCs w:val="18"/>
            </w:rPr>
            <w:t>/</w:t>
          </w:r>
          <w:r w:rsidR="00903308">
            <w:rPr>
              <w:color w:val="auto"/>
              <w:sz w:val="18"/>
              <w:szCs w:val="18"/>
            </w:rPr>
            <w:t>07</w:t>
          </w:r>
          <w:r w:rsidR="008853BA">
            <w:rPr>
              <w:color w:val="auto"/>
              <w:sz w:val="18"/>
              <w:szCs w:val="18"/>
            </w:rPr>
            <w:t>/</w:t>
          </w:r>
          <w:r w:rsidR="009C0BF8">
            <w:rPr>
              <w:color w:val="auto"/>
              <w:sz w:val="18"/>
              <w:szCs w:val="18"/>
            </w:rPr>
            <w:t>0</w:t>
          </w:r>
          <w:r w:rsidR="00903308">
            <w:rPr>
              <w:color w:val="auto"/>
              <w:sz w:val="18"/>
              <w:szCs w:val="18"/>
            </w:rPr>
            <w:t>4</w:t>
          </w:r>
        </w:p>
      </w:tc>
      <w:tc>
        <w:tcPr>
          <w:tcW w:w="1440" w:type="dxa"/>
          <w:tcBorders>
            <w:top w:val="single" w:sz="4" w:space="0" w:color="auto"/>
            <w:left w:val="single" w:sz="4" w:space="0" w:color="auto"/>
            <w:bottom w:val="single" w:sz="4" w:space="0" w:color="auto"/>
            <w:right w:val="single" w:sz="4" w:space="0" w:color="auto"/>
          </w:tcBorders>
          <w:vAlign w:val="center"/>
        </w:tcPr>
        <w:p w14:paraId="7C5A447E" w14:textId="095EF98D" w:rsidR="004669A4" w:rsidRPr="000510EB" w:rsidRDefault="004669A4" w:rsidP="00D36B2A">
          <w:pPr>
            <w:pStyle w:val="Header"/>
            <w:rPr>
              <w:color w:val="auto"/>
              <w:sz w:val="18"/>
              <w:szCs w:val="18"/>
            </w:rPr>
          </w:pPr>
          <w:r w:rsidRPr="000510EB">
            <w:rPr>
              <w:rStyle w:val="PageNumber"/>
              <w:color w:val="auto"/>
              <w:sz w:val="18"/>
              <w:szCs w:val="18"/>
            </w:rPr>
            <w:t xml:space="preserve">Page </w:t>
          </w:r>
          <w:r w:rsidRPr="000510EB">
            <w:rPr>
              <w:rStyle w:val="PageNumber"/>
              <w:color w:val="auto"/>
              <w:sz w:val="18"/>
              <w:szCs w:val="18"/>
            </w:rPr>
            <w:fldChar w:fldCharType="begin"/>
          </w:r>
          <w:r w:rsidRPr="000510EB">
            <w:rPr>
              <w:rStyle w:val="PageNumber"/>
              <w:color w:val="auto"/>
              <w:sz w:val="18"/>
              <w:szCs w:val="18"/>
            </w:rPr>
            <w:instrText xml:space="preserve"> PAGE </w:instrText>
          </w:r>
          <w:r w:rsidRPr="000510EB">
            <w:rPr>
              <w:rStyle w:val="PageNumber"/>
              <w:color w:val="auto"/>
              <w:sz w:val="18"/>
              <w:szCs w:val="18"/>
            </w:rPr>
            <w:fldChar w:fldCharType="separate"/>
          </w:r>
          <w:r w:rsidR="0049181C">
            <w:rPr>
              <w:rStyle w:val="PageNumber"/>
              <w:noProof/>
              <w:color w:val="auto"/>
              <w:sz w:val="18"/>
              <w:szCs w:val="18"/>
            </w:rPr>
            <w:t>21</w:t>
          </w:r>
          <w:r w:rsidRPr="000510EB">
            <w:rPr>
              <w:rStyle w:val="PageNumber"/>
              <w:color w:val="auto"/>
              <w:sz w:val="18"/>
              <w:szCs w:val="18"/>
            </w:rPr>
            <w:fldChar w:fldCharType="end"/>
          </w:r>
          <w:r w:rsidRPr="000510EB">
            <w:rPr>
              <w:rStyle w:val="PageNumber"/>
              <w:color w:val="auto"/>
              <w:sz w:val="18"/>
              <w:szCs w:val="18"/>
            </w:rPr>
            <w:t xml:space="preserve"> of </w:t>
          </w:r>
          <w:r w:rsidRPr="000510EB">
            <w:rPr>
              <w:rStyle w:val="PageNumber"/>
              <w:color w:val="auto"/>
              <w:sz w:val="18"/>
              <w:szCs w:val="18"/>
            </w:rPr>
            <w:fldChar w:fldCharType="begin"/>
          </w:r>
          <w:r w:rsidRPr="000510EB">
            <w:rPr>
              <w:rStyle w:val="PageNumber"/>
              <w:color w:val="auto"/>
              <w:sz w:val="18"/>
              <w:szCs w:val="18"/>
            </w:rPr>
            <w:instrText xml:space="preserve"> NUMPAGES </w:instrText>
          </w:r>
          <w:r w:rsidRPr="000510EB">
            <w:rPr>
              <w:rStyle w:val="PageNumber"/>
              <w:color w:val="auto"/>
              <w:sz w:val="18"/>
              <w:szCs w:val="18"/>
            </w:rPr>
            <w:fldChar w:fldCharType="separate"/>
          </w:r>
          <w:r w:rsidR="0049181C">
            <w:rPr>
              <w:rStyle w:val="PageNumber"/>
              <w:noProof/>
              <w:color w:val="auto"/>
              <w:sz w:val="18"/>
              <w:szCs w:val="18"/>
            </w:rPr>
            <w:t>23</w:t>
          </w:r>
          <w:r w:rsidRPr="000510EB">
            <w:rPr>
              <w:rStyle w:val="PageNumber"/>
              <w:color w:val="auto"/>
              <w:sz w:val="18"/>
              <w:szCs w:val="18"/>
            </w:rPr>
            <w:fldChar w:fldCharType="end"/>
          </w:r>
        </w:p>
      </w:tc>
    </w:tr>
  </w:tbl>
  <w:p w14:paraId="7C5A4480" w14:textId="77777777" w:rsidR="004669A4" w:rsidRPr="007E283A" w:rsidRDefault="004669A4" w:rsidP="007E283A">
    <w:pPr>
      <w:pStyle w:val="Header"/>
    </w:pPr>
  </w:p>
  <w:p w14:paraId="7C5A4481" w14:textId="77777777" w:rsidR="00C71BB5" w:rsidRDefault="00C71B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A987C0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5604C0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D380D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44CD1F2"/>
    <w:lvl w:ilvl="0">
      <w:start w:val="1"/>
      <w:numFmt w:val="decimal"/>
      <w:pStyle w:val="ListNumber2"/>
      <w:lvlText w:val="%1."/>
      <w:lvlJc w:val="left"/>
      <w:pPr>
        <w:tabs>
          <w:tab w:val="num" w:pos="720"/>
        </w:tabs>
        <w:ind w:left="720" w:hanging="360"/>
      </w:pPr>
    </w:lvl>
  </w:abstractNum>
  <w:abstractNum w:abstractNumId="4" w15:restartNumberingAfterBreak="0">
    <w:nsid w:val="FFFFFF82"/>
    <w:multiLevelType w:val="singleLevel"/>
    <w:tmpl w:val="1A9E9372"/>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3B8FBD8"/>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E1AC0430"/>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E514AB3C"/>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1745BB7"/>
    <w:multiLevelType w:val="hybridMultilevel"/>
    <w:tmpl w:val="8688B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C63A70"/>
    <w:multiLevelType w:val="hybridMultilevel"/>
    <w:tmpl w:val="481A81AE"/>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0" w15:restartNumberingAfterBreak="0">
    <w:nsid w:val="0B7A7B54"/>
    <w:multiLevelType w:val="multilevel"/>
    <w:tmpl w:val="EDCEB4C0"/>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48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8280"/>
        </w:tabs>
        <w:ind w:left="4320" w:hanging="1440"/>
      </w:pPr>
    </w:lvl>
  </w:abstractNum>
  <w:abstractNum w:abstractNumId="11" w15:restartNumberingAfterBreak="0">
    <w:nsid w:val="1261594B"/>
    <w:multiLevelType w:val="multilevel"/>
    <w:tmpl w:val="28FA7A94"/>
    <w:lvl w:ilvl="0">
      <w:start w:val="1"/>
      <w:numFmt w:val="none"/>
      <w:pStyle w:val="Style10ptItalicBlue"/>
      <w:lvlText w:val="Instruction:"/>
      <w:lvlJc w:val="left"/>
      <w:pPr>
        <w:tabs>
          <w:tab w:val="num" w:pos="1440"/>
        </w:tabs>
        <w:ind w:left="1440" w:hanging="1440"/>
      </w:pPr>
      <w:rPr>
        <w:rFonts w:ascii="Times New Roman" w:hAnsi="Times New Roman" w:hint="default"/>
        <w:b/>
        <w:i/>
        <w:caps w:val="0"/>
        <w:strike w:val="0"/>
        <w:dstrike w:val="0"/>
        <w:vanish w:val="0"/>
        <w:color w:val="0000FF"/>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4"/>
      <w:numFmt w:val="none"/>
      <w:suff w:val="nothing"/>
      <w:lvlText w:val=""/>
      <w:lvlJc w:val="left"/>
      <w:pPr>
        <w:ind w:left="360" w:firstLine="0"/>
      </w:pPr>
      <w:rPr>
        <w:rFonts w:hint="default"/>
      </w:rPr>
    </w:lvl>
    <w:lvl w:ilvl="2">
      <w:start w:val="1"/>
      <w:numFmt w:val="decimal"/>
      <w:lvlText w:val="%3"/>
      <w:lvlJc w:val="left"/>
      <w:pPr>
        <w:tabs>
          <w:tab w:val="num" w:pos="1440"/>
        </w:tabs>
        <w:ind w:left="720" w:firstLine="0"/>
      </w:pPr>
      <w:rPr>
        <w:rFonts w:ascii="Times New Roman" w:hAnsi="Times New Roman" w:hint="default"/>
        <w:b/>
        <w:i w:val="0"/>
        <w:sz w:val="90"/>
        <w:szCs w:val="90"/>
      </w:rPr>
    </w:lvl>
    <w:lvl w:ilvl="3">
      <w:start w:val="1"/>
      <w:numFmt w:val="none"/>
      <w:suff w:val="nothing"/>
      <w:lvlText w:val=""/>
      <w:lvlJc w:val="left"/>
      <w:pPr>
        <w:ind w:left="360" w:firstLine="0"/>
      </w:pPr>
      <w:rPr>
        <w:rFonts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12" w15:restartNumberingAfterBreak="0">
    <w:nsid w:val="14EE202B"/>
    <w:multiLevelType w:val="multilevel"/>
    <w:tmpl w:val="335A8C56"/>
    <w:lvl w:ilvl="0">
      <w:start w:val="1"/>
      <w:numFmt w:val="none"/>
      <w:pStyle w:val="Note"/>
      <w:lvlText w:val="Note: "/>
      <w:lvlJc w:val="left"/>
      <w:pPr>
        <w:tabs>
          <w:tab w:val="num" w:pos="1800"/>
        </w:tabs>
        <w:ind w:left="1800" w:hanging="720"/>
      </w:pPr>
      <w:rPr>
        <w:rFonts w:ascii="Arial" w:hAnsi="Arial" w:hint="default"/>
        <w:b/>
        <w:i/>
        <w:sz w:val="22"/>
        <w:szCs w:val="22"/>
      </w:rPr>
    </w:lvl>
    <w:lvl w:ilvl="1">
      <w:start w:val="1"/>
      <w:numFmt w:val="none"/>
      <w:lvlText w:val=""/>
      <w:lvlJc w:val="left"/>
      <w:pPr>
        <w:tabs>
          <w:tab w:val="num" w:pos="1440"/>
        </w:tabs>
        <w:ind w:left="1440" w:firstLine="0"/>
      </w:pPr>
      <w:rPr>
        <w:rFonts w:hint="default"/>
      </w:rPr>
    </w:lvl>
    <w:lvl w:ilvl="2">
      <w:start w:val="1"/>
      <w:numFmt w:val="none"/>
      <w:lvlText w:val=""/>
      <w:lvlJc w:val="left"/>
      <w:pPr>
        <w:tabs>
          <w:tab w:val="num" w:pos="1800"/>
        </w:tabs>
        <w:ind w:left="1800" w:firstLine="0"/>
      </w:pPr>
      <w:rPr>
        <w:rFonts w:hint="default"/>
      </w:rPr>
    </w:lvl>
    <w:lvl w:ilvl="3">
      <w:start w:val="1"/>
      <w:numFmt w:val="none"/>
      <w:lvlText w:val=""/>
      <w:lvlJc w:val="left"/>
      <w:pPr>
        <w:tabs>
          <w:tab w:val="num" w:pos="2160"/>
        </w:tabs>
        <w:ind w:left="2160" w:firstLine="0"/>
      </w:pPr>
      <w:rPr>
        <w:rFonts w:hint="default"/>
      </w:rPr>
    </w:lvl>
    <w:lvl w:ilvl="4">
      <w:start w:val="1"/>
      <w:numFmt w:val="none"/>
      <w:lvlText w:val=""/>
      <w:lvlJc w:val="left"/>
      <w:pPr>
        <w:tabs>
          <w:tab w:val="num" w:pos="2520"/>
        </w:tabs>
        <w:ind w:left="2520" w:firstLine="0"/>
      </w:pPr>
      <w:rPr>
        <w:rFonts w:hint="default"/>
      </w:rPr>
    </w:lvl>
    <w:lvl w:ilvl="5">
      <w:start w:val="1"/>
      <w:numFmt w:val="none"/>
      <w:lvlText w:val=""/>
      <w:lvlJc w:val="left"/>
      <w:pPr>
        <w:tabs>
          <w:tab w:val="num" w:pos="2880"/>
        </w:tabs>
        <w:ind w:left="2880" w:firstLine="0"/>
      </w:pPr>
      <w:rPr>
        <w:rFonts w:hint="default"/>
      </w:rPr>
    </w:lvl>
    <w:lvl w:ilvl="6">
      <w:start w:val="1"/>
      <w:numFmt w:val="bullet"/>
      <w:lvlText w:val=""/>
      <w:lvlJc w:val="left"/>
      <w:pPr>
        <w:tabs>
          <w:tab w:val="num" w:pos="4320"/>
        </w:tabs>
        <w:ind w:left="4320" w:hanging="360"/>
      </w:pPr>
      <w:rPr>
        <w:rFonts w:ascii="Wingdings" w:hAnsi="Wingdings" w:hint="default"/>
      </w:rPr>
    </w:lvl>
    <w:lvl w:ilvl="7">
      <w:start w:val="1"/>
      <w:numFmt w:val="bullet"/>
      <w:lvlText w:val=""/>
      <w:lvlJc w:val="left"/>
      <w:pPr>
        <w:tabs>
          <w:tab w:val="num" w:pos="4680"/>
        </w:tabs>
        <w:ind w:left="4680" w:hanging="360"/>
      </w:pPr>
      <w:rPr>
        <w:rFonts w:ascii="Symbol" w:hAnsi="Symbol" w:hint="default"/>
      </w:rPr>
    </w:lvl>
    <w:lvl w:ilvl="8">
      <w:start w:val="1"/>
      <w:numFmt w:val="bullet"/>
      <w:lvlText w:val=""/>
      <w:lvlJc w:val="left"/>
      <w:pPr>
        <w:tabs>
          <w:tab w:val="num" w:pos="5040"/>
        </w:tabs>
        <w:ind w:left="5040" w:hanging="360"/>
      </w:pPr>
      <w:rPr>
        <w:rFonts w:ascii="Symbol" w:hAnsi="Symbol" w:hint="default"/>
      </w:rPr>
    </w:lvl>
  </w:abstractNum>
  <w:abstractNum w:abstractNumId="13" w15:restartNumberingAfterBreak="0">
    <w:nsid w:val="1AAF5780"/>
    <w:multiLevelType w:val="hybridMultilevel"/>
    <w:tmpl w:val="0A8ABD28"/>
    <w:lvl w:ilvl="0" w:tplc="83F61A60">
      <w:start w:val="1"/>
      <w:numFmt w:val="decimal"/>
      <w:lvlText w:val="%1."/>
      <w:lvlJc w:val="left"/>
      <w:pPr>
        <w:ind w:left="36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14281A"/>
    <w:multiLevelType w:val="hybridMultilevel"/>
    <w:tmpl w:val="87C882BE"/>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21921C1A"/>
    <w:multiLevelType w:val="hybridMultilevel"/>
    <w:tmpl w:val="4CACFAE2"/>
    <w:lvl w:ilvl="0" w:tplc="B1A6A924">
      <w:start w:val="1"/>
      <w:numFmt w:val="bullet"/>
      <w:pStyle w:val="BSMGuidanceBullet"/>
      <w:lvlText w:val=""/>
      <w:lvlJc w:val="left"/>
      <w:pPr>
        <w:tabs>
          <w:tab w:val="num" w:pos="1440"/>
        </w:tabs>
        <w:ind w:left="1440" w:hanging="360"/>
      </w:pPr>
      <w:rPr>
        <w:rFonts w:ascii="Symbol" w:hAnsi="Symbol" w:hint="default"/>
      </w:rPr>
    </w:lvl>
    <w:lvl w:ilvl="1" w:tplc="43BE64C6" w:tentative="1">
      <w:start w:val="1"/>
      <w:numFmt w:val="bullet"/>
      <w:lvlText w:val="o"/>
      <w:lvlJc w:val="left"/>
      <w:pPr>
        <w:tabs>
          <w:tab w:val="num" w:pos="2160"/>
        </w:tabs>
        <w:ind w:left="2160" w:hanging="360"/>
      </w:pPr>
      <w:rPr>
        <w:rFonts w:ascii="Courier New" w:hAnsi="Courier New" w:cs="Courier New" w:hint="default"/>
      </w:rPr>
    </w:lvl>
    <w:lvl w:ilvl="2" w:tplc="623AE5B0" w:tentative="1">
      <w:start w:val="1"/>
      <w:numFmt w:val="bullet"/>
      <w:lvlText w:val=""/>
      <w:lvlJc w:val="left"/>
      <w:pPr>
        <w:tabs>
          <w:tab w:val="num" w:pos="2880"/>
        </w:tabs>
        <w:ind w:left="2880" w:hanging="360"/>
      </w:pPr>
      <w:rPr>
        <w:rFonts w:ascii="Wingdings" w:hAnsi="Wingdings" w:hint="default"/>
      </w:rPr>
    </w:lvl>
    <w:lvl w:ilvl="3" w:tplc="4552DCF0" w:tentative="1">
      <w:start w:val="1"/>
      <w:numFmt w:val="bullet"/>
      <w:lvlText w:val=""/>
      <w:lvlJc w:val="left"/>
      <w:pPr>
        <w:tabs>
          <w:tab w:val="num" w:pos="3600"/>
        </w:tabs>
        <w:ind w:left="3600" w:hanging="360"/>
      </w:pPr>
      <w:rPr>
        <w:rFonts w:ascii="Symbol" w:hAnsi="Symbol" w:hint="default"/>
      </w:rPr>
    </w:lvl>
    <w:lvl w:ilvl="4" w:tplc="5F6AD112" w:tentative="1">
      <w:start w:val="1"/>
      <w:numFmt w:val="bullet"/>
      <w:lvlText w:val="o"/>
      <w:lvlJc w:val="left"/>
      <w:pPr>
        <w:tabs>
          <w:tab w:val="num" w:pos="4320"/>
        </w:tabs>
        <w:ind w:left="4320" w:hanging="360"/>
      </w:pPr>
      <w:rPr>
        <w:rFonts w:ascii="Courier New" w:hAnsi="Courier New" w:cs="Courier New" w:hint="default"/>
      </w:rPr>
    </w:lvl>
    <w:lvl w:ilvl="5" w:tplc="227EB6C4" w:tentative="1">
      <w:start w:val="1"/>
      <w:numFmt w:val="bullet"/>
      <w:lvlText w:val=""/>
      <w:lvlJc w:val="left"/>
      <w:pPr>
        <w:tabs>
          <w:tab w:val="num" w:pos="5040"/>
        </w:tabs>
        <w:ind w:left="5040" w:hanging="360"/>
      </w:pPr>
      <w:rPr>
        <w:rFonts w:ascii="Wingdings" w:hAnsi="Wingdings" w:hint="default"/>
      </w:rPr>
    </w:lvl>
    <w:lvl w:ilvl="6" w:tplc="058E834E" w:tentative="1">
      <w:start w:val="1"/>
      <w:numFmt w:val="bullet"/>
      <w:lvlText w:val=""/>
      <w:lvlJc w:val="left"/>
      <w:pPr>
        <w:tabs>
          <w:tab w:val="num" w:pos="5760"/>
        </w:tabs>
        <w:ind w:left="5760" w:hanging="360"/>
      </w:pPr>
      <w:rPr>
        <w:rFonts w:ascii="Symbol" w:hAnsi="Symbol" w:hint="default"/>
      </w:rPr>
    </w:lvl>
    <w:lvl w:ilvl="7" w:tplc="A5BE1CFE" w:tentative="1">
      <w:start w:val="1"/>
      <w:numFmt w:val="bullet"/>
      <w:lvlText w:val="o"/>
      <w:lvlJc w:val="left"/>
      <w:pPr>
        <w:tabs>
          <w:tab w:val="num" w:pos="6480"/>
        </w:tabs>
        <w:ind w:left="6480" w:hanging="360"/>
      </w:pPr>
      <w:rPr>
        <w:rFonts w:ascii="Courier New" w:hAnsi="Courier New" w:cs="Courier New" w:hint="default"/>
      </w:rPr>
    </w:lvl>
    <w:lvl w:ilvl="8" w:tplc="A116409A"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4F3497E"/>
    <w:multiLevelType w:val="hybridMultilevel"/>
    <w:tmpl w:val="4B9AD3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1D31A66"/>
    <w:multiLevelType w:val="multilevel"/>
    <w:tmpl w:val="5BEAA502"/>
    <w:lvl w:ilvl="0">
      <w:start w:val="3"/>
      <w:numFmt w:val="decimal"/>
      <w:lvlText w:val="%1"/>
      <w:lvlJc w:val="left"/>
      <w:pPr>
        <w:tabs>
          <w:tab w:val="num" w:pos="792"/>
        </w:tabs>
        <w:ind w:left="792" w:hanging="432"/>
      </w:pPr>
      <w:rPr>
        <w:rFonts w:hint="default"/>
      </w:rPr>
    </w:lvl>
    <w:lvl w:ilvl="1">
      <w:start w:val="3"/>
      <w:numFmt w:val="decimal"/>
      <w:lvlText w:val="%2.2"/>
      <w:lvlJc w:val="left"/>
      <w:pPr>
        <w:tabs>
          <w:tab w:val="num" w:pos="1026"/>
        </w:tabs>
        <w:ind w:left="102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sz w:val="22"/>
        <w:szCs w:val="22"/>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8" w15:restartNumberingAfterBreak="0">
    <w:nsid w:val="330C0C4B"/>
    <w:multiLevelType w:val="hybridMultilevel"/>
    <w:tmpl w:val="8CECB74A"/>
    <w:lvl w:ilvl="0" w:tplc="61DA4236">
      <w:start w:val="1"/>
      <w:numFmt w:val="decimal"/>
      <w:lvlText w:val="%1."/>
      <w:lvlJc w:val="left"/>
      <w:pPr>
        <w:ind w:left="36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922D44"/>
    <w:multiLevelType w:val="hybridMultilevel"/>
    <w:tmpl w:val="743A713C"/>
    <w:lvl w:ilvl="0" w:tplc="8E76D77C">
      <w:start w:val="1"/>
      <w:numFmt w:val="decimal"/>
      <w:lvlText w:val="%1."/>
      <w:lvlJc w:val="left"/>
      <w:pPr>
        <w:ind w:left="36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932EC9"/>
    <w:multiLevelType w:val="hybridMultilevel"/>
    <w:tmpl w:val="FC920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691BDA"/>
    <w:multiLevelType w:val="hybridMultilevel"/>
    <w:tmpl w:val="768EC52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AD21C31"/>
    <w:multiLevelType w:val="hybridMultilevel"/>
    <w:tmpl w:val="F7F06A80"/>
    <w:lvl w:ilvl="0" w:tplc="70C4AC72">
      <w:start w:val="1"/>
      <w:numFmt w:val="lowerLetter"/>
      <w:lvlText w:val="%1.)"/>
      <w:lvlJc w:val="left"/>
      <w:pPr>
        <w:ind w:left="1494" w:hanging="360"/>
      </w:pPr>
      <w:rPr>
        <w:rFonts w:hint="default"/>
      </w:rPr>
    </w:lvl>
    <w:lvl w:ilvl="1" w:tplc="0C3A715A" w:tentative="1">
      <w:start w:val="1"/>
      <w:numFmt w:val="lowerLetter"/>
      <w:lvlText w:val="%2."/>
      <w:lvlJc w:val="left"/>
      <w:pPr>
        <w:ind w:left="2214" w:hanging="360"/>
      </w:pPr>
    </w:lvl>
    <w:lvl w:ilvl="2" w:tplc="F51E4A10" w:tentative="1">
      <w:start w:val="1"/>
      <w:numFmt w:val="lowerRoman"/>
      <w:lvlText w:val="%3."/>
      <w:lvlJc w:val="right"/>
      <w:pPr>
        <w:ind w:left="2934" w:hanging="180"/>
      </w:pPr>
    </w:lvl>
    <w:lvl w:ilvl="3" w:tplc="99D65386" w:tentative="1">
      <w:start w:val="1"/>
      <w:numFmt w:val="decimal"/>
      <w:lvlText w:val="%4."/>
      <w:lvlJc w:val="left"/>
      <w:pPr>
        <w:ind w:left="3654" w:hanging="360"/>
      </w:pPr>
    </w:lvl>
    <w:lvl w:ilvl="4" w:tplc="AA3AEC28" w:tentative="1">
      <w:start w:val="1"/>
      <w:numFmt w:val="lowerLetter"/>
      <w:lvlText w:val="%5."/>
      <w:lvlJc w:val="left"/>
      <w:pPr>
        <w:ind w:left="4374" w:hanging="360"/>
      </w:pPr>
    </w:lvl>
    <w:lvl w:ilvl="5" w:tplc="40660C9C" w:tentative="1">
      <w:start w:val="1"/>
      <w:numFmt w:val="lowerRoman"/>
      <w:lvlText w:val="%6."/>
      <w:lvlJc w:val="right"/>
      <w:pPr>
        <w:ind w:left="5094" w:hanging="180"/>
      </w:pPr>
    </w:lvl>
    <w:lvl w:ilvl="6" w:tplc="15F4A568" w:tentative="1">
      <w:start w:val="1"/>
      <w:numFmt w:val="decimal"/>
      <w:lvlText w:val="%7."/>
      <w:lvlJc w:val="left"/>
      <w:pPr>
        <w:ind w:left="5814" w:hanging="360"/>
      </w:pPr>
    </w:lvl>
    <w:lvl w:ilvl="7" w:tplc="1876C4FC" w:tentative="1">
      <w:start w:val="1"/>
      <w:numFmt w:val="lowerLetter"/>
      <w:lvlText w:val="%8."/>
      <w:lvlJc w:val="left"/>
      <w:pPr>
        <w:ind w:left="6534" w:hanging="360"/>
      </w:pPr>
    </w:lvl>
    <w:lvl w:ilvl="8" w:tplc="9E747366" w:tentative="1">
      <w:start w:val="1"/>
      <w:numFmt w:val="lowerRoman"/>
      <w:lvlText w:val="%9."/>
      <w:lvlJc w:val="right"/>
      <w:pPr>
        <w:ind w:left="7254" w:hanging="180"/>
      </w:pPr>
    </w:lvl>
  </w:abstractNum>
  <w:abstractNum w:abstractNumId="23" w15:restartNumberingAfterBreak="0">
    <w:nsid w:val="571050A3"/>
    <w:multiLevelType w:val="hybridMultilevel"/>
    <w:tmpl w:val="127EA874"/>
    <w:lvl w:ilvl="0" w:tplc="07B4CD76">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F6736F"/>
    <w:multiLevelType w:val="hybridMultilevel"/>
    <w:tmpl w:val="CAE092A6"/>
    <w:lvl w:ilvl="0" w:tplc="CDC46496">
      <w:start w:val="1"/>
      <w:numFmt w:val="bullet"/>
      <w:lvlText w:val=""/>
      <w:lvlJc w:val="left"/>
      <w:pPr>
        <w:ind w:left="1854" w:hanging="360"/>
      </w:pPr>
      <w:rPr>
        <w:rFonts w:ascii="Symbol" w:hAnsi="Symbol" w:hint="default"/>
      </w:rPr>
    </w:lvl>
    <w:lvl w:ilvl="1" w:tplc="462C7542">
      <w:start w:val="1"/>
      <w:numFmt w:val="bullet"/>
      <w:lvlText w:val="o"/>
      <w:lvlJc w:val="left"/>
      <w:pPr>
        <w:ind w:left="2574" w:hanging="360"/>
      </w:pPr>
      <w:rPr>
        <w:rFonts w:ascii="Courier New" w:hAnsi="Courier New" w:cs="Courier New" w:hint="default"/>
      </w:rPr>
    </w:lvl>
    <w:lvl w:ilvl="2" w:tplc="0A164CE6">
      <w:start w:val="1"/>
      <w:numFmt w:val="bullet"/>
      <w:lvlText w:val=""/>
      <w:lvlJc w:val="left"/>
      <w:pPr>
        <w:ind w:left="3294" w:hanging="360"/>
      </w:pPr>
      <w:rPr>
        <w:rFonts w:ascii="Wingdings" w:hAnsi="Wingdings" w:hint="default"/>
      </w:rPr>
    </w:lvl>
    <w:lvl w:ilvl="3" w:tplc="8EE204E2" w:tentative="1">
      <w:start w:val="1"/>
      <w:numFmt w:val="bullet"/>
      <w:lvlText w:val=""/>
      <w:lvlJc w:val="left"/>
      <w:pPr>
        <w:ind w:left="4014" w:hanging="360"/>
      </w:pPr>
      <w:rPr>
        <w:rFonts w:ascii="Symbol" w:hAnsi="Symbol" w:hint="default"/>
      </w:rPr>
    </w:lvl>
    <w:lvl w:ilvl="4" w:tplc="93F83800" w:tentative="1">
      <w:start w:val="1"/>
      <w:numFmt w:val="bullet"/>
      <w:lvlText w:val="o"/>
      <w:lvlJc w:val="left"/>
      <w:pPr>
        <w:ind w:left="4734" w:hanging="360"/>
      </w:pPr>
      <w:rPr>
        <w:rFonts w:ascii="Courier New" w:hAnsi="Courier New" w:cs="Courier New" w:hint="default"/>
      </w:rPr>
    </w:lvl>
    <w:lvl w:ilvl="5" w:tplc="E294FCE6" w:tentative="1">
      <w:start w:val="1"/>
      <w:numFmt w:val="bullet"/>
      <w:lvlText w:val=""/>
      <w:lvlJc w:val="left"/>
      <w:pPr>
        <w:ind w:left="5454" w:hanging="360"/>
      </w:pPr>
      <w:rPr>
        <w:rFonts w:ascii="Wingdings" w:hAnsi="Wingdings" w:hint="default"/>
      </w:rPr>
    </w:lvl>
    <w:lvl w:ilvl="6" w:tplc="9EC0B0DA" w:tentative="1">
      <w:start w:val="1"/>
      <w:numFmt w:val="bullet"/>
      <w:lvlText w:val=""/>
      <w:lvlJc w:val="left"/>
      <w:pPr>
        <w:ind w:left="6174" w:hanging="360"/>
      </w:pPr>
      <w:rPr>
        <w:rFonts w:ascii="Symbol" w:hAnsi="Symbol" w:hint="default"/>
      </w:rPr>
    </w:lvl>
    <w:lvl w:ilvl="7" w:tplc="1AAEF0CE" w:tentative="1">
      <w:start w:val="1"/>
      <w:numFmt w:val="bullet"/>
      <w:lvlText w:val="o"/>
      <w:lvlJc w:val="left"/>
      <w:pPr>
        <w:ind w:left="6894" w:hanging="360"/>
      </w:pPr>
      <w:rPr>
        <w:rFonts w:ascii="Courier New" w:hAnsi="Courier New" w:cs="Courier New" w:hint="default"/>
      </w:rPr>
    </w:lvl>
    <w:lvl w:ilvl="8" w:tplc="CBFC26BA" w:tentative="1">
      <w:start w:val="1"/>
      <w:numFmt w:val="bullet"/>
      <w:lvlText w:val=""/>
      <w:lvlJc w:val="left"/>
      <w:pPr>
        <w:ind w:left="7614" w:hanging="360"/>
      </w:pPr>
      <w:rPr>
        <w:rFonts w:ascii="Wingdings" w:hAnsi="Wingdings" w:hint="default"/>
      </w:rPr>
    </w:lvl>
  </w:abstractNum>
  <w:abstractNum w:abstractNumId="25" w15:restartNumberingAfterBreak="0">
    <w:nsid w:val="5A930D40"/>
    <w:multiLevelType w:val="hybridMultilevel"/>
    <w:tmpl w:val="02B2BB60"/>
    <w:lvl w:ilvl="0" w:tplc="2FAAF028">
      <w:start w:val="1"/>
      <w:numFmt w:val="decimal"/>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D332DC4"/>
    <w:multiLevelType w:val="hybridMultilevel"/>
    <w:tmpl w:val="02F2553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D5B43C1"/>
    <w:multiLevelType w:val="hybridMultilevel"/>
    <w:tmpl w:val="A044C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D050CD"/>
    <w:multiLevelType w:val="multilevel"/>
    <w:tmpl w:val="C71C1804"/>
    <w:lvl w:ilvl="0">
      <w:start w:val="1"/>
      <w:numFmt w:val="decimal"/>
      <w:pStyle w:val="Heading1"/>
      <w:lvlText w:val="%1"/>
      <w:lvlJc w:val="left"/>
      <w:pPr>
        <w:tabs>
          <w:tab w:val="num" w:pos="792"/>
        </w:tabs>
        <w:ind w:left="792" w:hanging="432"/>
      </w:pPr>
      <w:rPr>
        <w:rFonts w:hint="default"/>
      </w:rPr>
    </w:lvl>
    <w:lvl w:ilvl="1">
      <w:start w:val="1"/>
      <w:numFmt w:val="decimal"/>
      <w:lvlText w:val="%1.%2"/>
      <w:lvlJc w:val="left"/>
      <w:pPr>
        <w:tabs>
          <w:tab w:val="num" w:pos="1026"/>
        </w:tabs>
        <w:ind w:left="1026" w:hanging="576"/>
      </w:pPr>
      <w:rPr>
        <w:rFonts w:hint="default"/>
      </w:rPr>
    </w:lvl>
    <w:lvl w:ilvl="2">
      <w:start w:val="1"/>
      <w:numFmt w:val="decimal"/>
      <w:pStyle w:val="Heading3"/>
      <w:lvlText w:val="%1.%2.%3"/>
      <w:lvlJc w:val="left"/>
      <w:pPr>
        <w:tabs>
          <w:tab w:val="num" w:pos="1080"/>
        </w:tabs>
        <w:ind w:left="1080" w:hanging="720"/>
      </w:pPr>
      <w:rPr>
        <w:rFonts w:hint="default"/>
      </w:rPr>
    </w:lvl>
    <w:lvl w:ilvl="3">
      <w:start w:val="1"/>
      <w:numFmt w:val="decimal"/>
      <w:pStyle w:val="Heading4"/>
      <w:lvlText w:val="%1.%2.%3.%4"/>
      <w:lvlJc w:val="left"/>
      <w:pPr>
        <w:tabs>
          <w:tab w:val="num" w:pos="1224"/>
        </w:tabs>
        <w:ind w:left="1224" w:hanging="864"/>
      </w:pPr>
      <w:rPr>
        <w:rFonts w:hint="default"/>
      </w:rPr>
    </w:lvl>
    <w:lvl w:ilvl="4">
      <w:start w:val="1"/>
      <w:numFmt w:val="decimal"/>
      <w:pStyle w:val="Heading5"/>
      <w:lvlText w:val="%1.%2.%3.%4.%5"/>
      <w:lvlJc w:val="left"/>
      <w:pPr>
        <w:tabs>
          <w:tab w:val="num" w:pos="1368"/>
        </w:tabs>
        <w:ind w:left="1368" w:hanging="1008"/>
      </w:pPr>
      <w:rPr>
        <w:rFonts w:hint="default"/>
        <w:sz w:val="22"/>
        <w:szCs w:val="22"/>
      </w:rPr>
    </w:lvl>
    <w:lvl w:ilvl="5">
      <w:start w:val="1"/>
      <w:numFmt w:val="decimal"/>
      <w:pStyle w:val="Heading6"/>
      <w:lvlText w:val="%1.%2.%3.%4.%5.%6"/>
      <w:lvlJc w:val="left"/>
      <w:pPr>
        <w:tabs>
          <w:tab w:val="num" w:pos="1512"/>
        </w:tabs>
        <w:ind w:left="1512" w:hanging="1152"/>
      </w:pPr>
      <w:rPr>
        <w:rFonts w:hint="default"/>
      </w:rPr>
    </w:lvl>
    <w:lvl w:ilvl="6">
      <w:start w:val="1"/>
      <w:numFmt w:val="decimal"/>
      <w:pStyle w:val="Heading7"/>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9" w15:restartNumberingAfterBreak="0">
    <w:nsid w:val="68E43AC3"/>
    <w:multiLevelType w:val="hybridMultilevel"/>
    <w:tmpl w:val="076AD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BC0618"/>
    <w:multiLevelType w:val="hybridMultilevel"/>
    <w:tmpl w:val="1380541C"/>
    <w:lvl w:ilvl="0" w:tplc="2B76C09E">
      <w:start w:val="1"/>
      <w:numFmt w:val="bullet"/>
      <w:lvlText w:val=""/>
      <w:lvlJc w:val="left"/>
      <w:pPr>
        <w:ind w:left="1440" w:hanging="360"/>
      </w:pPr>
      <w:rPr>
        <w:rFonts w:ascii="Symbol" w:hAnsi="Symbol" w:hint="default"/>
      </w:rPr>
    </w:lvl>
    <w:lvl w:ilvl="1" w:tplc="0E426E30" w:tentative="1">
      <w:start w:val="1"/>
      <w:numFmt w:val="bullet"/>
      <w:lvlText w:val="o"/>
      <w:lvlJc w:val="left"/>
      <w:pPr>
        <w:ind w:left="2160" w:hanging="360"/>
      </w:pPr>
      <w:rPr>
        <w:rFonts w:ascii="Courier New" w:hAnsi="Courier New" w:cs="Courier New" w:hint="default"/>
      </w:rPr>
    </w:lvl>
    <w:lvl w:ilvl="2" w:tplc="8CB0C972" w:tentative="1">
      <w:start w:val="1"/>
      <w:numFmt w:val="bullet"/>
      <w:lvlText w:val=""/>
      <w:lvlJc w:val="left"/>
      <w:pPr>
        <w:ind w:left="2880" w:hanging="360"/>
      </w:pPr>
      <w:rPr>
        <w:rFonts w:ascii="Wingdings" w:hAnsi="Wingdings" w:hint="default"/>
      </w:rPr>
    </w:lvl>
    <w:lvl w:ilvl="3" w:tplc="A7F4CE96" w:tentative="1">
      <w:start w:val="1"/>
      <w:numFmt w:val="bullet"/>
      <w:lvlText w:val=""/>
      <w:lvlJc w:val="left"/>
      <w:pPr>
        <w:ind w:left="3600" w:hanging="360"/>
      </w:pPr>
      <w:rPr>
        <w:rFonts w:ascii="Symbol" w:hAnsi="Symbol" w:hint="default"/>
      </w:rPr>
    </w:lvl>
    <w:lvl w:ilvl="4" w:tplc="C4B4C268" w:tentative="1">
      <w:start w:val="1"/>
      <w:numFmt w:val="bullet"/>
      <w:lvlText w:val="o"/>
      <w:lvlJc w:val="left"/>
      <w:pPr>
        <w:ind w:left="4320" w:hanging="360"/>
      </w:pPr>
      <w:rPr>
        <w:rFonts w:ascii="Courier New" w:hAnsi="Courier New" w:cs="Courier New" w:hint="default"/>
      </w:rPr>
    </w:lvl>
    <w:lvl w:ilvl="5" w:tplc="A12A46A6" w:tentative="1">
      <w:start w:val="1"/>
      <w:numFmt w:val="bullet"/>
      <w:lvlText w:val=""/>
      <w:lvlJc w:val="left"/>
      <w:pPr>
        <w:ind w:left="5040" w:hanging="360"/>
      </w:pPr>
      <w:rPr>
        <w:rFonts w:ascii="Wingdings" w:hAnsi="Wingdings" w:hint="default"/>
      </w:rPr>
    </w:lvl>
    <w:lvl w:ilvl="6" w:tplc="B114E034" w:tentative="1">
      <w:start w:val="1"/>
      <w:numFmt w:val="bullet"/>
      <w:lvlText w:val=""/>
      <w:lvlJc w:val="left"/>
      <w:pPr>
        <w:ind w:left="5760" w:hanging="360"/>
      </w:pPr>
      <w:rPr>
        <w:rFonts w:ascii="Symbol" w:hAnsi="Symbol" w:hint="default"/>
      </w:rPr>
    </w:lvl>
    <w:lvl w:ilvl="7" w:tplc="B81EC478" w:tentative="1">
      <w:start w:val="1"/>
      <w:numFmt w:val="bullet"/>
      <w:lvlText w:val="o"/>
      <w:lvlJc w:val="left"/>
      <w:pPr>
        <w:ind w:left="6480" w:hanging="360"/>
      </w:pPr>
      <w:rPr>
        <w:rFonts w:ascii="Courier New" w:hAnsi="Courier New" w:cs="Courier New" w:hint="default"/>
      </w:rPr>
    </w:lvl>
    <w:lvl w:ilvl="8" w:tplc="E766E712" w:tentative="1">
      <w:start w:val="1"/>
      <w:numFmt w:val="bullet"/>
      <w:lvlText w:val=""/>
      <w:lvlJc w:val="left"/>
      <w:pPr>
        <w:ind w:left="7200" w:hanging="360"/>
      </w:pPr>
      <w:rPr>
        <w:rFonts w:ascii="Wingdings" w:hAnsi="Wingdings" w:hint="default"/>
      </w:rPr>
    </w:lvl>
  </w:abstractNum>
  <w:abstractNum w:abstractNumId="31" w15:restartNumberingAfterBreak="0">
    <w:nsid w:val="71022FB1"/>
    <w:multiLevelType w:val="hybridMultilevel"/>
    <w:tmpl w:val="D78EEB06"/>
    <w:lvl w:ilvl="0" w:tplc="4240F362">
      <w:start w:val="1"/>
      <w:numFmt w:val="lowerLetter"/>
      <w:lvlText w:val="%1.)"/>
      <w:lvlJc w:val="left"/>
      <w:pPr>
        <w:ind w:left="774" w:hanging="360"/>
      </w:pPr>
      <w:rPr>
        <w:rFonts w:hint="default"/>
      </w:rPr>
    </w:lvl>
    <w:lvl w:ilvl="1" w:tplc="045EF14C">
      <w:start w:val="1"/>
      <w:numFmt w:val="upperLetter"/>
      <w:lvlText w:val="%2."/>
      <w:lvlJc w:val="left"/>
      <w:pPr>
        <w:ind w:left="1494" w:hanging="360"/>
      </w:pPr>
      <w:rPr>
        <w:rFonts w:hint="default"/>
      </w:rPr>
    </w:lvl>
    <w:lvl w:ilvl="2" w:tplc="FB0A4A68" w:tentative="1">
      <w:start w:val="1"/>
      <w:numFmt w:val="lowerRoman"/>
      <w:lvlText w:val="%3."/>
      <w:lvlJc w:val="right"/>
      <w:pPr>
        <w:ind w:left="2214" w:hanging="180"/>
      </w:pPr>
    </w:lvl>
    <w:lvl w:ilvl="3" w:tplc="EB0A7EEE" w:tentative="1">
      <w:start w:val="1"/>
      <w:numFmt w:val="decimal"/>
      <w:lvlText w:val="%4."/>
      <w:lvlJc w:val="left"/>
      <w:pPr>
        <w:ind w:left="2934" w:hanging="360"/>
      </w:pPr>
    </w:lvl>
    <w:lvl w:ilvl="4" w:tplc="EA44B652" w:tentative="1">
      <w:start w:val="1"/>
      <w:numFmt w:val="lowerLetter"/>
      <w:lvlText w:val="%5."/>
      <w:lvlJc w:val="left"/>
      <w:pPr>
        <w:ind w:left="3654" w:hanging="360"/>
      </w:pPr>
    </w:lvl>
    <w:lvl w:ilvl="5" w:tplc="E270A84E" w:tentative="1">
      <w:start w:val="1"/>
      <w:numFmt w:val="lowerRoman"/>
      <w:lvlText w:val="%6."/>
      <w:lvlJc w:val="right"/>
      <w:pPr>
        <w:ind w:left="4374" w:hanging="180"/>
      </w:pPr>
    </w:lvl>
    <w:lvl w:ilvl="6" w:tplc="619E75EA" w:tentative="1">
      <w:start w:val="1"/>
      <w:numFmt w:val="decimal"/>
      <w:lvlText w:val="%7."/>
      <w:lvlJc w:val="left"/>
      <w:pPr>
        <w:ind w:left="5094" w:hanging="360"/>
      </w:pPr>
    </w:lvl>
    <w:lvl w:ilvl="7" w:tplc="08BC955E" w:tentative="1">
      <w:start w:val="1"/>
      <w:numFmt w:val="lowerLetter"/>
      <w:lvlText w:val="%8."/>
      <w:lvlJc w:val="left"/>
      <w:pPr>
        <w:ind w:left="5814" w:hanging="360"/>
      </w:pPr>
    </w:lvl>
    <w:lvl w:ilvl="8" w:tplc="A640929A" w:tentative="1">
      <w:start w:val="1"/>
      <w:numFmt w:val="lowerRoman"/>
      <w:lvlText w:val="%9."/>
      <w:lvlJc w:val="right"/>
      <w:pPr>
        <w:ind w:left="6534" w:hanging="180"/>
      </w:pPr>
    </w:lvl>
  </w:abstractNum>
  <w:abstractNum w:abstractNumId="32" w15:restartNumberingAfterBreak="0">
    <w:nsid w:val="7B511CC2"/>
    <w:multiLevelType w:val="hybridMultilevel"/>
    <w:tmpl w:val="F5FE96C0"/>
    <w:lvl w:ilvl="0" w:tplc="CDC46496">
      <w:start w:val="1"/>
      <w:numFmt w:val="bullet"/>
      <w:lvlText w:val=""/>
      <w:lvlJc w:val="left"/>
      <w:pPr>
        <w:ind w:left="1440" w:hanging="360"/>
      </w:pPr>
      <w:rPr>
        <w:rFonts w:ascii="Symbol" w:hAnsi="Symbol" w:hint="default"/>
      </w:rPr>
    </w:lvl>
    <w:lvl w:ilvl="1" w:tplc="462C7542" w:tentative="1">
      <w:start w:val="1"/>
      <w:numFmt w:val="bullet"/>
      <w:lvlText w:val="o"/>
      <w:lvlJc w:val="left"/>
      <w:pPr>
        <w:ind w:left="2160" w:hanging="360"/>
      </w:pPr>
      <w:rPr>
        <w:rFonts w:ascii="Courier New" w:hAnsi="Courier New" w:cs="Courier New" w:hint="default"/>
      </w:rPr>
    </w:lvl>
    <w:lvl w:ilvl="2" w:tplc="0A164CE6" w:tentative="1">
      <w:start w:val="1"/>
      <w:numFmt w:val="bullet"/>
      <w:lvlText w:val=""/>
      <w:lvlJc w:val="left"/>
      <w:pPr>
        <w:ind w:left="2880" w:hanging="360"/>
      </w:pPr>
      <w:rPr>
        <w:rFonts w:ascii="Wingdings" w:hAnsi="Wingdings" w:hint="default"/>
      </w:rPr>
    </w:lvl>
    <w:lvl w:ilvl="3" w:tplc="8EE204E2" w:tentative="1">
      <w:start w:val="1"/>
      <w:numFmt w:val="bullet"/>
      <w:lvlText w:val=""/>
      <w:lvlJc w:val="left"/>
      <w:pPr>
        <w:ind w:left="3600" w:hanging="360"/>
      </w:pPr>
      <w:rPr>
        <w:rFonts w:ascii="Symbol" w:hAnsi="Symbol" w:hint="default"/>
      </w:rPr>
    </w:lvl>
    <w:lvl w:ilvl="4" w:tplc="93F83800" w:tentative="1">
      <w:start w:val="1"/>
      <w:numFmt w:val="bullet"/>
      <w:lvlText w:val="o"/>
      <w:lvlJc w:val="left"/>
      <w:pPr>
        <w:ind w:left="4320" w:hanging="360"/>
      </w:pPr>
      <w:rPr>
        <w:rFonts w:ascii="Courier New" w:hAnsi="Courier New" w:cs="Courier New" w:hint="default"/>
      </w:rPr>
    </w:lvl>
    <w:lvl w:ilvl="5" w:tplc="E294FCE6" w:tentative="1">
      <w:start w:val="1"/>
      <w:numFmt w:val="bullet"/>
      <w:lvlText w:val=""/>
      <w:lvlJc w:val="left"/>
      <w:pPr>
        <w:ind w:left="5040" w:hanging="360"/>
      </w:pPr>
      <w:rPr>
        <w:rFonts w:ascii="Wingdings" w:hAnsi="Wingdings" w:hint="default"/>
      </w:rPr>
    </w:lvl>
    <w:lvl w:ilvl="6" w:tplc="9EC0B0DA" w:tentative="1">
      <w:start w:val="1"/>
      <w:numFmt w:val="bullet"/>
      <w:lvlText w:val=""/>
      <w:lvlJc w:val="left"/>
      <w:pPr>
        <w:ind w:left="5760" w:hanging="360"/>
      </w:pPr>
      <w:rPr>
        <w:rFonts w:ascii="Symbol" w:hAnsi="Symbol" w:hint="default"/>
      </w:rPr>
    </w:lvl>
    <w:lvl w:ilvl="7" w:tplc="1AAEF0CE" w:tentative="1">
      <w:start w:val="1"/>
      <w:numFmt w:val="bullet"/>
      <w:lvlText w:val="o"/>
      <w:lvlJc w:val="left"/>
      <w:pPr>
        <w:ind w:left="6480" w:hanging="360"/>
      </w:pPr>
      <w:rPr>
        <w:rFonts w:ascii="Courier New" w:hAnsi="Courier New" w:cs="Courier New" w:hint="default"/>
      </w:rPr>
    </w:lvl>
    <w:lvl w:ilvl="8" w:tplc="CBFC26BA" w:tentative="1">
      <w:start w:val="1"/>
      <w:numFmt w:val="bullet"/>
      <w:lvlText w:val=""/>
      <w:lvlJc w:val="left"/>
      <w:pPr>
        <w:ind w:left="7200" w:hanging="360"/>
      </w:pPr>
      <w:rPr>
        <w:rFonts w:ascii="Wingdings" w:hAnsi="Wingdings" w:hint="default"/>
      </w:rPr>
    </w:lvl>
  </w:abstractNum>
  <w:abstractNum w:abstractNumId="33" w15:restartNumberingAfterBreak="0">
    <w:nsid w:val="7C837DED"/>
    <w:multiLevelType w:val="multilevel"/>
    <w:tmpl w:val="A2D0B852"/>
    <w:lvl w:ilvl="0">
      <w:start w:val="1"/>
      <w:numFmt w:val="decimal"/>
      <w:pStyle w:val="StepL1"/>
      <w:lvlText w:val="[%1]"/>
      <w:lvlJc w:val="left"/>
      <w:pPr>
        <w:tabs>
          <w:tab w:val="num" w:pos="720"/>
        </w:tabs>
        <w:ind w:left="720" w:hanging="720"/>
      </w:pPr>
      <w:rPr>
        <w:rFonts w:ascii="Arial" w:hAnsi="Arial" w:hint="default"/>
        <w:b w:val="0"/>
        <w:i w:val="0"/>
        <w:color w:val="000000"/>
        <w:sz w:val="24"/>
        <w:u w:val="none"/>
      </w:rPr>
    </w:lvl>
    <w:lvl w:ilvl="1">
      <w:start w:val="1"/>
      <w:numFmt w:val="lowerLetter"/>
      <w:pStyle w:val="StepL2"/>
      <w:lvlText w:val="(%2)"/>
      <w:lvlJc w:val="left"/>
      <w:pPr>
        <w:tabs>
          <w:tab w:val="num" w:pos="1800"/>
        </w:tabs>
        <w:ind w:left="1800" w:hanging="720"/>
      </w:pPr>
      <w:rPr>
        <w:rFonts w:ascii="Arial" w:hAnsi="Arial" w:hint="default"/>
        <w:b w:val="0"/>
        <w:i w:val="0"/>
        <w:color w:val="000000"/>
        <w:sz w:val="24"/>
        <w:szCs w:val="24"/>
        <w:u w:val="none"/>
      </w:rPr>
    </w:lvl>
    <w:lvl w:ilvl="2">
      <w:start w:val="1"/>
      <w:numFmt w:val="lowerLetter"/>
      <w:lvlText w:val="%3)"/>
      <w:lvlJc w:val="left"/>
      <w:pPr>
        <w:tabs>
          <w:tab w:val="num" w:pos="152"/>
        </w:tabs>
        <w:ind w:left="152" w:hanging="360"/>
      </w:pPr>
      <w:rPr>
        <w:rFonts w:hint="default"/>
        <w:b w:val="0"/>
        <w:i w:val="0"/>
        <w:color w:val="000000"/>
        <w:sz w:val="24"/>
        <w:u w:val="none"/>
      </w:rPr>
    </w:lvl>
    <w:lvl w:ilvl="3">
      <w:start w:val="1"/>
      <w:numFmt w:val="lowerLetter"/>
      <w:pStyle w:val="StepL4"/>
      <w:lvlText w:val="%4."/>
      <w:lvlJc w:val="left"/>
      <w:pPr>
        <w:tabs>
          <w:tab w:val="num" w:pos="1232"/>
        </w:tabs>
        <w:ind w:left="1232" w:hanging="720"/>
      </w:pPr>
      <w:rPr>
        <w:rFonts w:ascii="Arial" w:hAnsi="Arial" w:hint="default"/>
        <w:sz w:val="24"/>
        <w:u w:val="none"/>
      </w:rPr>
    </w:lvl>
    <w:lvl w:ilvl="4">
      <w:start w:val="1"/>
      <w:numFmt w:val="decimal"/>
      <w:pStyle w:val="StepL5"/>
      <w:lvlText w:val="%5."/>
      <w:lvlJc w:val="left"/>
      <w:pPr>
        <w:tabs>
          <w:tab w:val="num" w:pos="1952"/>
        </w:tabs>
        <w:ind w:left="1952" w:hanging="720"/>
      </w:pPr>
      <w:rPr>
        <w:rFonts w:ascii="Arial" w:hAnsi="Arial" w:hint="default"/>
        <w:b w:val="0"/>
        <w:i w:val="0"/>
        <w:color w:val="000000"/>
        <w:sz w:val="24"/>
        <w:u w:val="none"/>
      </w:rPr>
    </w:lvl>
    <w:lvl w:ilvl="5">
      <w:start w:val="1"/>
      <w:numFmt w:val="lowerLetter"/>
      <w:lvlText w:val="%6)"/>
      <w:lvlJc w:val="left"/>
      <w:pPr>
        <w:tabs>
          <w:tab w:val="num" w:pos="2672"/>
        </w:tabs>
        <w:ind w:left="2672" w:hanging="720"/>
      </w:pPr>
      <w:rPr>
        <w:rFonts w:ascii="Arial" w:hAnsi="Arial" w:hint="default"/>
        <w:b w:val="0"/>
        <w:i w:val="0"/>
        <w:strike w:val="0"/>
        <w:sz w:val="24"/>
        <w:u w:val="none"/>
      </w:rPr>
    </w:lvl>
    <w:lvl w:ilvl="6">
      <w:start w:val="1"/>
      <w:numFmt w:val="decimal"/>
      <w:lvlText w:val="%7)"/>
      <w:lvlJc w:val="left"/>
      <w:pPr>
        <w:tabs>
          <w:tab w:val="num" w:pos="3392"/>
        </w:tabs>
        <w:ind w:left="3392" w:hanging="720"/>
      </w:pPr>
      <w:rPr>
        <w:rFonts w:ascii="Arial" w:hAnsi="Arial" w:hint="default"/>
        <w:b w:val="0"/>
        <w:i w:val="0"/>
        <w:sz w:val="24"/>
        <w:u w:val="none"/>
      </w:rPr>
    </w:lvl>
    <w:lvl w:ilvl="7">
      <w:start w:val="1"/>
      <w:numFmt w:val="none"/>
      <w:lvlText w:val=""/>
      <w:lvlJc w:val="left"/>
      <w:pPr>
        <w:tabs>
          <w:tab w:val="num" w:pos="1232"/>
        </w:tabs>
        <w:ind w:left="1232" w:hanging="360"/>
      </w:pPr>
      <w:rPr>
        <w:rFonts w:hint="default"/>
        <w:u w:val="none"/>
      </w:rPr>
    </w:lvl>
    <w:lvl w:ilvl="8">
      <w:start w:val="1"/>
      <w:numFmt w:val="none"/>
      <w:lvlText w:val=""/>
      <w:lvlJc w:val="left"/>
      <w:pPr>
        <w:tabs>
          <w:tab w:val="num" w:pos="1592"/>
        </w:tabs>
        <w:ind w:left="1592" w:hanging="360"/>
      </w:pPr>
      <w:rPr>
        <w:rFonts w:hint="default"/>
        <w:u w:val="none"/>
      </w:rPr>
    </w:lvl>
  </w:abstractNum>
  <w:abstractNum w:abstractNumId="34" w15:restartNumberingAfterBreak="0">
    <w:nsid w:val="7DC9533B"/>
    <w:multiLevelType w:val="hybridMultilevel"/>
    <w:tmpl w:val="A5043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4"/>
  </w:num>
  <w:num w:numId="5">
    <w:abstractNumId w:val="5"/>
  </w:num>
  <w:num w:numId="6">
    <w:abstractNumId w:val="7"/>
  </w:num>
  <w:num w:numId="7">
    <w:abstractNumId w:val="11"/>
  </w:num>
  <w:num w:numId="8">
    <w:abstractNumId w:val="10"/>
  </w:num>
  <w:num w:numId="9">
    <w:abstractNumId w:val="12"/>
  </w:num>
  <w:num w:numId="10">
    <w:abstractNumId w:val="1"/>
  </w:num>
  <w:num w:numId="11">
    <w:abstractNumId w:val="0"/>
  </w:num>
  <w:num w:numId="12">
    <w:abstractNumId w:val="28"/>
  </w:num>
  <w:num w:numId="13">
    <w:abstractNumId w:val="15"/>
  </w:num>
  <w:num w:numId="14">
    <w:abstractNumId w:val="30"/>
  </w:num>
  <w:num w:numId="15">
    <w:abstractNumId w:val="22"/>
  </w:num>
  <w:num w:numId="16">
    <w:abstractNumId w:val="31"/>
  </w:num>
  <w:num w:numId="17">
    <w:abstractNumId w:val="32"/>
  </w:num>
  <w:num w:numId="18">
    <w:abstractNumId w:val="24"/>
  </w:num>
  <w:num w:numId="19">
    <w:abstractNumId w:val="33"/>
  </w:num>
  <w:num w:numId="20">
    <w:abstractNumId w:val="26"/>
  </w:num>
  <w:num w:numId="21">
    <w:abstractNumId w:val="19"/>
  </w:num>
  <w:num w:numId="22">
    <w:abstractNumId w:val="18"/>
  </w:num>
  <w:num w:numId="23">
    <w:abstractNumId w:val="13"/>
  </w:num>
  <w:num w:numId="24">
    <w:abstractNumId w:val="16"/>
  </w:num>
  <w:num w:numId="25">
    <w:abstractNumId w:val="17"/>
  </w:num>
  <w:num w:numId="26">
    <w:abstractNumId w:val="27"/>
  </w:num>
  <w:num w:numId="27">
    <w:abstractNumId w:val="23"/>
  </w:num>
  <w:num w:numId="28">
    <w:abstractNumId w:val="28"/>
  </w:num>
  <w:num w:numId="29">
    <w:abstractNumId w:val="28"/>
  </w:num>
  <w:num w:numId="30">
    <w:abstractNumId w:val="28"/>
  </w:num>
  <w:num w:numId="31">
    <w:abstractNumId w:val="28"/>
  </w:num>
  <w:num w:numId="32">
    <w:abstractNumId w:val="28"/>
  </w:num>
  <w:num w:numId="33">
    <w:abstractNumId w:val="34"/>
  </w:num>
  <w:num w:numId="34">
    <w:abstractNumId w:val="29"/>
  </w:num>
  <w:num w:numId="35">
    <w:abstractNumId w:val="14"/>
  </w:num>
  <w:num w:numId="36">
    <w:abstractNumId w:val="9"/>
  </w:num>
  <w:num w:numId="37">
    <w:abstractNumId w:val="21"/>
  </w:num>
  <w:num w:numId="38">
    <w:abstractNumId w:val="25"/>
  </w:num>
  <w:num w:numId="39">
    <w:abstractNumId w:val="20"/>
  </w:num>
  <w:num w:numId="40">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82F"/>
    <w:rsid w:val="00000082"/>
    <w:rsid w:val="00000106"/>
    <w:rsid w:val="000005A0"/>
    <w:rsid w:val="0000282F"/>
    <w:rsid w:val="000053E9"/>
    <w:rsid w:val="00005757"/>
    <w:rsid w:val="00006004"/>
    <w:rsid w:val="00006957"/>
    <w:rsid w:val="00012E52"/>
    <w:rsid w:val="00014F09"/>
    <w:rsid w:val="00015167"/>
    <w:rsid w:val="00016734"/>
    <w:rsid w:val="00016B36"/>
    <w:rsid w:val="00017222"/>
    <w:rsid w:val="0001765E"/>
    <w:rsid w:val="000237A3"/>
    <w:rsid w:val="0002694E"/>
    <w:rsid w:val="000273B8"/>
    <w:rsid w:val="000310C7"/>
    <w:rsid w:val="000317E4"/>
    <w:rsid w:val="000330E3"/>
    <w:rsid w:val="000336BC"/>
    <w:rsid w:val="0003460B"/>
    <w:rsid w:val="00035E75"/>
    <w:rsid w:val="00042176"/>
    <w:rsid w:val="00042812"/>
    <w:rsid w:val="00042B3D"/>
    <w:rsid w:val="00047A93"/>
    <w:rsid w:val="00047E2F"/>
    <w:rsid w:val="00050680"/>
    <w:rsid w:val="00051AAC"/>
    <w:rsid w:val="00052F53"/>
    <w:rsid w:val="00053A2B"/>
    <w:rsid w:val="00055250"/>
    <w:rsid w:val="000561A8"/>
    <w:rsid w:val="000575FA"/>
    <w:rsid w:val="0006017D"/>
    <w:rsid w:val="000606F8"/>
    <w:rsid w:val="00062243"/>
    <w:rsid w:val="00063217"/>
    <w:rsid w:val="0006501E"/>
    <w:rsid w:val="00066463"/>
    <w:rsid w:val="00073773"/>
    <w:rsid w:val="0007502D"/>
    <w:rsid w:val="00077AC1"/>
    <w:rsid w:val="000840C9"/>
    <w:rsid w:val="00084D33"/>
    <w:rsid w:val="000873C4"/>
    <w:rsid w:val="00092659"/>
    <w:rsid w:val="000938B4"/>
    <w:rsid w:val="000942C3"/>
    <w:rsid w:val="000943E4"/>
    <w:rsid w:val="00095559"/>
    <w:rsid w:val="000960DA"/>
    <w:rsid w:val="000A1896"/>
    <w:rsid w:val="000A779D"/>
    <w:rsid w:val="000A7B36"/>
    <w:rsid w:val="000B2EA7"/>
    <w:rsid w:val="000B3229"/>
    <w:rsid w:val="000B4591"/>
    <w:rsid w:val="000B5A48"/>
    <w:rsid w:val="000C2AA1"/>
    <w:rsid w:val="000C357B"/>
    <w:rsid w:val="000C5078"/>
    <w:rsid w:val="000C723E"/>
    <w:rsid w:val="000C7DB9"/>
    <w:rsid w:val="000D1C59"/>
    <w:rsid w:val="000D45D5"/>
    <w:rsid w:val="000D4FEA"/>
    <w:rsid w:val="000D7EE0"/>
    <w:rsid w:val="000E2347"/>
    <w:rsid w:val="000E3D0D"/>
    <w:rsid w:val="000F2877"/>
    <w:rsid w:val="000F3846"/>
    <w:rsid w:val="000F3D2C"/>
    <w:rsid w:val="000F7156"/>
    <w:rsid w:val="00100B03"/>
    <w:rsid w:val="00101D99"/>
    <w:rsid w:val="00104B04"/>
    <w:rsid w:val="0010511E"/>
    <w:rsid w:val="00105760"/>
    <w:rsid w:val="00107DD8"/>
    <w:rsid w:val="00111908"/>
    <w:rsid w:val="001167AE"/>
    <w:rsid w:val="00125732"/>
    <w:rsid w:val="001278B5"/>
    <w:rsid w:val="00127D8F"/>
    <w:rsid w:val="00127EDC"/>
    <w:rsid w:val="001311A7"/>
    <w:rsid w:val="00132023"/>
    <w:rsid w:val="001336D7"/>
    <w:rsid w:val="001412BA"/>
    <w:rsid w:val="00141C89"/>
    <w:rsid w:val="00146FAB"/>
    <w:rsid w:val="00147A96"/>
    <w:rsid w:val="001555AD"/>
    <w:rsid w:val="001625BD"/>
    <w:rsid w:val="00162EAE"/>
    <w:rsid w:val="00163C57"/>
    <w:rsid w:val="001654D9"/>
    <w:rsid w:val="0016720F"/>
    <w:rsid w:val="0016773D"/>
    <w:rsid w:val="00171203"/>
    <w:rsid w:val="001714A8"/>
    <w:rsid w:val="00172B51"/>
    <w:rsid w:val="00177BE6"/>
    <w:rsid w:val="00180689"/>
    <w:rsid w:val="00180A41"/>
    <w:rsid w:val="00182A32"/>
    <w:rsid w:val="001837FD"/>
    <w:rsid w:val="001848D1"/>
    <w:rsid w:val="00186F48"/>
    <w:rsid w:val="00193424"/>
    <w:rsid w:val="00193A69"/>
    <w:rsid w:val="001947E7"/>
    <w:rsid w:val="0019561A"/>
    <w:rsid w:val="001A51A1"/>
    <w:rsid w:val="001A5249"/>
    <w:rsid w:val="001A62B2"/>
    <w:rsid w:val="001A7CE2"/>
    <w:rsid w:val="001B23C5"/>
    <w:rsid w:val="001B4E22"/>
    <w:rsid w:val="001B7C01"/>
    <w:rsid w:val="001C23CC"/>
    <w:rsid w:val="001C2496"/>
    <w:rsid w:val="001C6669"/>
    <w:rsid w:val="001D1703"/>
    <w:rsid w:val="001D1B60"/>
    <w:rsid w:val="001D480C"/>
    <w:rsid w:val="001E0871"/>
    <w:rsid w:val="001E11DD"/>
    <w:rsid w:val="001E170E"/>
    <w:rsid w:val="001E5696"/>
    <w:rsid w:val="001E62A5"/>
    <w:rsid w:val="001F0ED9"/>
    <w:rsid w:val="001F31A8"/>
    <w:rsid w:val="001F3683"/>
    <w:rsid w:val="001F5B44"/>
    <w:rsid w:val="001F7B34"/>
    <w:rsid w:val="002002CB"/>
    <w:rsid w:val="0020072B"/>
    <w:rsid w:val="00200AE2"/>
    <w:rsid w:val="00203966"/>
    <w:rsid w:val="0020406C"/>
    <w:rsid w:val="0020433B"/>
    <w:rsid w:val="002059EA"/>
    <w:rsid w:val="00207437"/>
    <w:rsid w:val="002076E7"/>
    <w:rsid w:val="002238A7"/>
    <w:rsid w:val="00227B32"/>
    <w:rsid w:val="00227B4C"/>
    <w:rsid w:val="00230B2D"/>
    <w:rsid w:val="00230E9B"/>
    <w:rsid w:val="002378EF"/>
    <w:rsid w:val="00243152"/>
    <w:rsid w:val="00244206"/>
    <w:rsid w:val="00244EFE"/>
    <w:rsid w:val="00246EB8"/>
    <w:rsid w:val="002470C9"/>
    <w:rsid w:val="00251809"/>
    <w:rsid w:val="0025180B"/>
    <w:rsid w:val="00251A98"/>
    <w:rsid w:val="00252A76"/>
    <w:rsid w:val="00256AD9"/>
    <w:rsid w:val="00257CB3"/>
    <w:rsid w:val="00271FB8"/>
    <w:rsid w:val="00273583"/>
    <w:rsid w:val="00273623"/>
    <w:rsid w:val="00274881"/>
    <w:rsid w:val="00276D0A"/>
    <w:rsid w:val="002809C7"/>
    <w:rsid w:val="00282AD6"/>
    <w:rsid w:val="0028337B"/>
    <w:rsid w:val="00286818"/>
    <w:rsid w:val="00286EE4"/>
    <w:rsid w:val="00287239"/>
    <w:rsid w:val="002917ED"/>
    <w:rsid w:val="00291B0F"/>
    <w:rsid w:val="0029412B"/>
    <w:rsid w:val="002A2541"/>
    <w:rsid w:val="002A4C8D"/>
    <w:rsid w:val="002A66BB"/>
    <w:rsid w:val="002B751F"/>
    <w:rsid w:val="002B75D7"/>
    <w:rsid w:val="002C1C44"/>
    <w:rsid w:val="002C2043"/>
    <w:rsid w:val="002C4D2A"/>
    <w:rsid w:val="002D2260"/>
    <w:rsid w:val="002D28F0"/>
    <w:rsid w:val="002D46A9"/>
    <w:rsid w:val="002D471A"/>
    <w:rsid w:val="002D4F41"/>
    <w:rsid w:val="002D5F39"/>
    <w:rsid w:val="002D76B9"/>
    <w:rsid w:val="002E11B2"/>
    <w:rsid w:val="002E5480"/>
    <w:rsid w:val="002E62C8"/>
    <w:rsid w:val="002E649D"/>
    <w:rsid w:val="002E7572"/>
    <w:rsid w:val="002E7ECD"/>
    <w:rsid w:val="002F078F"/>
    <w:rsid w:val="002F5243"/>
    <w:rsid w:val="002F5F4E"/>
    <w:rsid w:val="002F661D"/>
    <w:rsid w:val="0030111E"/>
    <w:rsid w:val="003023FD"/>
    <w:rsid w:val="00303E09"/>
    <w:rsid w:val="00305579"/>
    <w:rsid w:val="00307421"/>
    <w:rsid w:val="0031017B"/>
    <w:rsid w:val="00310209"/>
    <w:rsid w:val="003119A7"/>
    <w:rsid w:val="00312422"/>
    <w:rsid w:val="003129C9"/>
    <w:rsid w:val="003234EB"/>
    <w:rsid w:val="00326C84"/>
    <w:rsid w:val="003303C0"/>
    <w:rsid w:val="00332075"/>
    <w:rsid w:val="00333D37"/>
    <w:rsid w:val="0033475F"/>
    <w:rsid w:val="00340DEB"/>
    <w:rsid w:val="003435AF"/>
    <w:rsid w:val="003442E3"/>
    <w:rsid w:val="003546B8"/>
    <w:rsid w:val="00355503"/>
    <w:rsid w:val="0036041C"/>
    <w:rsid w:val="00362A19"/>
    <w:rsid w:val="003631D7"/>
    <w:rsid w:val="0036361D"/>
    <w:rsid w:val="00364A0D"/>
    <w:rsid w:val="00367BBD"/>
    <w:rsid w:val="00373CC2"/>
    <w:rsid w:val="00374C18"/>
    <w:rsid w:val="003853C0"/>
    <w:rsid w:val="003877E2"/>
    <w:rsid w:val="00390D68"/>
    <w:rsid w:val="00392B4A"/>
    <w:rsid w:val="00393E9B"/>
    <w:rsid w:val="00394028"/>
    <w:rsid w:val="00394613"/>
    <w:rsid w:val="00394D99"/>
    <w:rsid w:val="003A1106"/>
    <w:rsid w:val="003A1368"/>
    <w:rsid w:val="003A287F"/>
    <w:rsid w:val="003A4639"/>
    <w:rsid w:val="003A54B9"/>
    <w:rsid w:val="003B0B24"/>
    <w:rsid w:val="003B27ED"/>
    <w:rsid w:val="003B2A19"/>
    <w:rsid w:val="003B2EED"/>
    <w:rsid w:val="003B5CD0"/>
    <w:rsid w:val="003B7355"/>
    <w:rsid w:val="003C002A"/>
    <w:rsid w:val="003C158E"/>
    <w:rsid w:val="003C4B79"/>
    <w:rsid w:val="003C5096"/>
    <w:rsid w:val="003C5D70"/>
    <w:rsid w:val="003D0473"/>
    <w:rsid w:val="003D38D4"/>
    <w:rsid w:val="003E188B"/>
    <w:rsid w:val="003E37F0"/>
    <w:rsid w:val="003E3F87"/>
    <w:rsid w:val="003E4E34"/>
    <w:rsid w:val="003E5B26"/>
    <w:rsid w:val="003E63F9"/>
    <w:rsid w:val="003F0651"/>
    <w:rsid w:val="003F094D"/>
    <w:rsid w:val="003F2744"/>
    <w:rsid w:val="003F344E"/>
    <w:rsid w:val="003F37CB"/>
    <w:rsid w:val="00400AC5"/>
    <w:rsid w:val="00401CA6"/>
    <w:rsid w:val="004030A5"/>
    <w:rsid w:val="004048D8"/>
    <w:rsid w:val="0040524D"/>
    <w:rsid w:val="00405C30"/>
    <w:rsid w:val="00407DA9"/>
    <w:rsid w:val="00411126"/>
    <w:rsid w:val="004113EE"/>
    <w:rsid w:val="0041487C"/>
    <w:rsid w:val="00415F2D"/>
    <w:rsid w:val="00417D85"/>
    <w:rsid w:val="004211D1"/>
    <w:rsid w:val="004231FE"/>
    <w:rsid w:val="00423644"/>
    <w:rsid w:val="00423866"/>
    <w:rsid w:val="00424E40"/>
    <w:rsid w:val="00426D5D"/>
    <w:rsid w:val="004304BC"/>
    <w:rsid w:val="00431703"/>
    <w:rsid w:val="00432E72"/>
    <w:rsid w:val="0043424C"/>
    <w:rsid w:val="004342C3"/>
    <w:rsid w:val="00434543"/>
    <w:rsid w:val="004363B4"/>
    <w:rsid w:val="00445801"/>
    <w:rsid w:val="00451724"/>
    <w:rsid w:val="004521C0"/>
    <w:rsid w:val="00454B46"/>
    <w:rsid w:val="00455104"/>
    <w:rsid w:val="004562F0"/>
    <w:rsid w:val="004608FD"/>
    <w:rsid w:val="004619FF"/>
    <w:rsid w:val="004633A1"/>
    <w:rsid w:val="00464479"/>
    <w:rsid w:val="0046526A"/>
    <w:rsid w:val="004664C2"/>
    <w:rsid w:val="004669A4"/>
    <w:rsid w:val="0047045E"/>
    <w:rsid w:val="00470602"/>
    <w:rsid w:val="00470C73"/>
    <w:rsid w:val="00471037"/>
    <w:rsid w:val="0047322A"/>
    <w:rsid w:val="0048151A"/>
    <w:rsid w:val="00482151"/>
    <w:rsid w:val="00485801"/>
    <w:rsid w:val="00485895"/>
    <w:rsid w:val="004864A9"/>
    <w:rsid w:val="0048769C"/>
    <w:rsid w:val="004878CF"/>
    <w:rsid w:val="0049181C"/>
    <w:rsid w:val="0049312E"/>
    <w:rsid w:val="00493ADE"/>
    <w:rsid w:val="00497E54"/>
    <w:rsid w:val="00497F1D"/>
    <w:rsid w:val="004A0688"/>
    <w:rsid w:val="004A529B"/>
    <w:rsid w:val="004B3EEE"/>
    <w:rsid w:val="004B4CE5"/>
    <w:rsid w:val="004B7A7E"/>
    <w:rsid w:val="004C1BB7"/>
    <w:rsid w:val="004C2D81"/>
    <w:rsid w:val="004C387C"/>
    <w:rsid w:val="004C42B5"/>
    <w:rsid w:val="004C51F2"/>
    <w:rsid w:val="004C5AF5"/>
    <w:rsid w:val="004D06E3"/>
    <w:rsid w:val="004D1040"/>
    <w:rsid w:val="004D1B59"/>
    <w:rsid w:val="004D1BF5"/>
    <w:rsid w:val="004D3008"/>
    <w:rsid w:val="004D414E"/>
    <w:rsid w:val="004D7023"/>
    <w:rsid w:val="004E0E5D"/>
    <w:rsid w:val="004E1096"/>
    <w:rsid w:val="004E1EA5"/>
    <w:rsid w:val="004F1AA2"/>
    <w:rsid w:val="004F1DFE"/>
    <w:rsid w:val="004F4E24"/>
    <w:rsid w:val="004F6821"/>
    <w:rsid w:val="004F72B8"/>
    <w:rsid w:val="004F785B"/>
    <w:rsid w:val="00500F3E"/>
    <w:rsid w:val="00501D5B"/>
    <w:rsid w:val="00501EAF"/>
    <w:rsid w:val="005051FB"/>
    <w:rsid w:val="005071CB"/>
    <w:rsid w:val="00507D77"/>
    <w:rsid w:val="0051093A"/>
    <w:rsid w:val="00511A03"/>
    <w:rsid w:val="00511D0B"/>
    <w:rsid w:val="005133AB"/>
    <w:rsid w:val="00513BE6"/>
    <w:rsid w:val="005149FE"/>
    <w:rsid w:val="00515019"/>
    <w:rsid w:val="00515C99"/>
    <w:rsid w:val="00517E82"/>
    <w:rsid w:val="00522A61"/>
    <w:rsid w:val="005253B8"/>
    <w:rsid w:val="00526DE3"/>
    <w:rsid w:val="00526EDB"/>
    <w:rsid w:val="00527CD2"/>
    <w:rsid w:val="005307BC"/>
    <w:rsid w:val="00530DCF"/>
    <w:rsid w:val="00535116"/>
    <w:rsid w:val="0053636E"/>
    <w:rsid w:val="00536DC3"/>
    <w:rsid w:val="00537702"/>
    <w:rsid w:val="00540D84"/>
    <w:rsid w:val="00545900"/>
    <w:rsid w:val="00545945"/>
    <w:rsid w:val="0055021A"/>
    <w:rsid w:val="005536B4"/>
    <w:rsid w:val="00555AA9"/>
    <w:rsid w:val="00556E87"/>
    <w:rsid w:val="00560641"/>
    <w:rsid w:val="00562597"/>
    <w:rsid w:val="00562C3F"/>
    <w:rsid w:val="00564E57"/>
    <w:rsid w:val="005708B7"/>
    <w:rsid w:val="0057152E"/>
    <w:rsid w:val="00573F5B"/>
    <w:rsid w:val="0057437B"/>
    <w:rsid w:val="00575152"/>
    <w:rsid w:val="00580AD6"/>
    <w:rsid w:val="005835CA"/>
    <w:rsid w:val="00584DC9"/>
    <w:rsid w:val="005A07F6"/>
    <w:rsid w:val="005A314B"/>
    <w:rsid w:val="005A3DFB"/>
    <w:rsid w:val="005A5E9B"/>
    <w:rsid w:val="005B01BA"/>
    <w:rsid w:val="005B051C"/>
    <w:rsid w:val="005B0AEC"/>
    <w:rsid w:val="005B25F5"/>
    <w:rsid w:val="005B4ADE"/>
    <w:rsid w:val="005B6628"/>
    <w:rsid w:val="005C05DB"/>
    <w:rsid w:val="005C0945"/>
    <w:rsid w:val="005C3ACD"/>
    <w:rsid w:val="005C5309"/>
    <w:rsid w:val="005D0CCD"/>
    <w:rsid w:val="005D40EF"/>
    <w:rsid w:val="005D41D9"/>
    <w:rsid w:val="005D7B15"/>
    <w:rsid w:val="005D7F76"/>
    <w:rsid w:val="005E2F14"/>
    <w:rsid w:val="005E3A6B"/>
    <w:rsid w:val="005E4257"/>
    <w:rsid w:val="005E4E4E"/>
    <w:rsid w:val="005F0BC3"/>
    <w:rsid w:val="005F2886"/>
    <w:rsid w:val="005F2C95"/>
    <w:rsid w:val="005F2E25"/>
    <w:rsid w:val="005F7464"/>
    <w:rsid w:val="00604E83"/>
    <w:rsid w:val="006103EC"/>
    <w:rsid w:val="00612753"/>
    <w:rsid w:val="006133C3"/>
    <w:rsid w:val="00615F62"/>
    <w:rsid w:val="00616092"/>
    <w:rsid w:val="00616185"/>
    <w:rsid w:val="00621D02"/>
    <w:rsid w:val="00622F6F"/>
    <w:rsid w:val="00623A63"/>
    <w:rsid w:val="00623E7A"/>
    <w:rsid w:val="00626481"/>
    <w:rsid w:val="00631307"/>
    <w:rsid w:val="006366A2"/>
    <w:rsid w:val="00641B52"/>
    <w:rsid w:val="006420EF"/>
    <w:rsid w:val="00642D9E"/>
    <w:rsid w:val="0064313E"/>
    <w:rsid w:val="006530BE"/>
    <w:rsid w:val="00655558"/>
    <w:rsid w:val="0066098F"/>
    <w:rsid w:val="006655A5"/>
    <w:rsid w:val="00665B06"/>
    <w:rsid w:val="00667782"/>
    <w:rsid w:val="00670484"/>
    <w:rsid w:val="00672ABF"/>
    <w:rsid w:val="00673A19"/>
    <w:rsid w:val="00673C0B"/>
    <w:rsid w:val="00676754"/>
    <w:rsid w:val="0068059D"/>
    <w:rsid w:val="00682017"/>
    <w:rsid w:val="00686156"/>
    <w:rsid w:val="0069027F"/>
    <w:rsid w:val="00690BBE"/>
    <w:rsid w:val="00696C7C"/>
    <w:rsid w:val="006A0923"/>
    <w:rsid w:val="006A5EE3"/>
    <w:rsid w:val="006B1ECF"/>
    <w:rsid w:val="006B56D5"/>
    <w:rsid w:val="006B5FC6"/>
    <w:rsid w:val="006C0372"/>
    <w:rsid w:val="006C0BF4"/>
    <w:rsid w:val="006C499B"/>
    <w:rsid w:val="006C6560"/>
    <w:rsid w:val="006D5C26"/>
    <w:rsid w:val="006D7DAB"/>
    <w:rsid w:val="006E0200"/>
    <w:rsid w:val="006E20E5"/>
    <w:rsid w:val="006E2229"/>
    <w:rsid w:val="006E6B51"/>
    <w:rsid w:val="006E7E1B"/>
    <w:rsid w:val="006F2412"/>
    <w:rsid w:val="006F2F12"/>
    <w:rsid w:val="006F37BE"/>
    <w:rsid w:val="006F5CF9"/>
    <w:rsid w:val="00701D3C"/>
    <w:rsid w:val="00707C53"/>
    <w:rsid w:val="00707DF8"/>
    <w:rsid w:val="007104E1"/>
    <w:rsid w:val="00710767"/>
    <w:rsid w:val="00713436"/>
    <w:rsid w:val="0071616B"/>
    <w:rsid w:val="00717542"/>
    <w:rsid w:val="0072252E"/>
    <w:rsid w:val="00723A55"/>
    <w:rsid w:val="0072553E"/>
    <w:rsid w:val="0072649F"/>
    <w:rsid w:val="00727043"/>
    <w:rsid w:val="00727967"/>
    <w:rsid w:val="00730E8B"/>
    <w:rsid w:val="0073173D"/>
    <w:rsid w:val="00731EBF"/>
    <w:rsid w:val="007346DB"/>
    <w:rsid w:val="00735281"/>
    <w:rsid w:val="00735664"/>
    <w:rsid w:val="00737F69"/>
    <w:rsid w:val="0074120D"/>
    <w:rsid w:val="00741F74"/>
    <w:rsid w:val="00742BA7"/>
    <w:rsid w:val="00742C7B"/>
    <w:rsid w:val="00744255"/>
    <w:rsid w:val="00745072"/>
    <w:rsid w:val="00747BFC"/>
    <w:rsid w:val="007533DF"/>
    <w:rsid w:val="00754B7E"/>
    <w:rsid w:val="007555DA"/>
    <w:rsid w:val="007572E7"/>
    <w:rsid w:val="00757CC3"/>
    <w:rsid w:val="00760255"/>
    <w:rsid w:val="00760C7C"/>
    <w:rsid w:val="00761EC5"/>
    <w:rsid w:val="007712E9"/>
    <w:rsid w:val="0077231C"/>
    <w:rsid w:val="00773132"/>
    <w:rsid w:val="00776207"/>
    <w:rsid w:val="00776675"/>
    <w:rsid w:val="0078177B"/>
    <w:rsid w:val="00784D13"/>
    <w:rsid w:val="00787745"/>
    <w:rsid w:val="00787C3F"/>
    <w:rsid w:val="00787FF8"/>
    <w:rsid w:val="00792D17"/>
    <w:rsid w:val="007959B7"/>
    <w:rsid w:val="00795F68"/>
    <w:rsid w:val="007A1517"/>
    <w:rsid w:val="007A3AD0"/>
    <w:rsid w:val="007B2212"/>
    <w:rsid w:val="007B4E52"/>
    <w:rsid w:val="007D0862"/>
    <w:rsid w:val="007D19E2"/>
    <w:rsid w:val="007E0702"/>
    <w:rsid w:val="007E16C6"/>
    <w:rsid w:val="007E229F"/>
    <w:rsid w:val="007E283A"/>
    <w:rsid w:val="007F1C0F"/>
    <w:rsid w:val="007F3B83"/>
    <w:rsid w:val="007F44FF"/>
    <w:rsid w:val="007F4AB8"/>
    <w:rsid w:val="007F6B0E"/>
    <w:rsid w:val="008044C7"/>
    <w:rsid w:val="0080464E"/>
    <w:rsid w:val="008049AB"/>
    <w:rsid w:val="008138D9"/>
    <w:rsid w:val="00814394"/>
    <w:rsid w:val="008164DA"/>
    <w:rsid w:val="00823731"/>
    <w:rsid w:val="00823CFB"/>
    <w:rsid w:val="008248D8"/>
    <w:rsid w:val="00825536"/>
    <w:rsid w:val="00825DBE"/>
    <w:rsid w:val="00833471"/>
    <w:rsid w:val="0083409D"/>
    <w:rsid w:val="00840B82"/>
    <w:rsid w:val="0084261A"/>
    <w:rsid w:val="00845420"/>
    <w:rsid w:val="0084589C"/>
    <w:rsid w:val="00845D9E"/>
    <w:rsid w:val="00851CA8"/>
    <w:rsid w:val="00851D79"/>
    <w:rsid w:val="00852919"/>
    <w:rsid w:val="0085422D"/>
    <w:rsid w:val="008556C7"/>
    <w:rsid w:val="00856E7A"/>
    <w:rsid w:val="00857136"/>
    <w:rsid w:val="00857D1C"/>
    <w:rsid w:val="00857FE3"/>
    <w:rsid w:val="00866EF5"/>
    <w:rsid w:val="0087179F"/>
    <w:rsid w:val="00872539"/>
    <w:rsid w:val="00872541"/>
    <w:rsid w:val="00876005"/>
    <w:rsid w:val="00876110"/>
    <w:rsid w:val="008802D5"/>
    <w:rsid w:val="00880619"/>
    <w:rsid w:val="008815BE"/>
    <w:rsid w:val="0088211A"/>
    <w:rsid w:val="0088222B"/>
    <w:rsid w:val="00884AE8"/>
    <w:rsid w:val="00884DC4"/>
    <w:rsid w:val="008853BA"/>
    <w:rsid w:val="00886887"/>
    <w:rsid w:val="00887771"/>
    <w:rsid w:val="00892BA8"/>
    <w:rsid w:val="00894368"/>
    <w:rsid w:val="00894AE7"/>
    <w:rsid w:val="00896F41"/>
    <w:rsid w:val="008A04A5"/>
    <w:rsid w:val="008A09A5"/>
    <w:rsid w:val="008A4901"/>
    <w:rsid w:val="008A5092"/>
    <w:rsid w:val="008B1FA6"/>
    <w:rsid w:val="008B4B49"/>
    <w:rsid w:val="008B579C"/>
    <w:rsid w:val="008B5CC5"/>
    <w:rsid w:val="008C434D"/>
    <w:rsid w:val="008C5108"/>
    <w:rsid w:val="008C589C"/>
    <w:rsid w:val="008C7033"/>
    <w:rsid w:val="008D311F"/>
    <w:rsid w:val="008D3D7A"/>
    <w:rsid w:val="008D3FFB"/>
    <w:rsid w:val="008D678D"/>
    <w:rsid w:val="008E5A0A"/>
    <w:rsid w:val="008F5B17"/>
    <w:rsid w:val="008F6C23"/>
    <w:rsid w:val="008F7B99"/>
    <w:rsid w:val="008F7C00"/>
    <w:rsid w:val="00900042"/>
    <w:rsid w:val="009016B0"/>
    <w:rsid w:val="00903308"/>
    <w:rsid w:val="00907922"/>
    <w:rsid w:val="009102FF"/>
    <w:rsid w:val="00910A88"/>
    <w:rsid w:val="00911611"/>
    <w:rsid w:val="00912D3B"/>
    <w:rsid w:val="00913042"/>
    <w:rsid w:val="0091378D"/>
    <w:rsid w:val="00914826"/>
    <w:rsid w:val="00920C0C"/>
    <w:rsid w:val="00925A7C"/>
    <w:rsid w:val="00925D2E"/>
    <w:rsid w:val="00927481"/>
    <w:rsid w:val="009307E3"/>
    <w:rsid w:val="00932DC8"/>
    <w:rsid w:val="00933180"/>
    <w:rsid w:val="009334D7"/>
    <w:rsid w:val="0093611F"/>
    <w:rsid w:val="00936258"/>
    <w:rsid w:val="00942876"/>
    <w:rsid w:val="00943DBB"/>
    <w:rsid w:val="00943FA4"/>
    <w:rsid w:val="00943FE9"/>
    <w:rsid w:val="00944CDC"/>
    <w:rsid w:val="00945C6B"/>
    <w:rsid w:val="00946ECF"/>
    <w:rsid w:val="00951019"/>
    <w:rsid w:val="0095217A"/>
    <w:rsid w:val="0095218E"/>
    <w:rsid w:val="0095495A"/>
    <w:rsid w:val="00957091"/>
    <w:rsid w:val="00961037"/>
    <w:rsid w:val="0096149B"/>
    <w:rsid w:val="00966935"/>
    <w:rsid w:val="009704D6"/>
    <w:rsid w:val="00970AC7"/>
    <w:rsid w:val="00971AA7"/>
    <w:rsid w:val="00973092"/>
    <w:rsid w:val="0097706A"/>
    <w:rsid w:val="009802BA"/>
    <w:rsid w:val="009813A4"/>
    <w:rsid w:val="009820D3"/>
    <w:rsid w:val="009902D7"/>
    <w:rsid w:val="00991AE0"/>
    <w:rsid w:val="009926F0"/>
    <w:rsid w:val="009A12FA"/>
    <w:rsid w:val="009A51E8"/>
    <w:rsid w:val="009A5381"/>
    <w:rsid w:val="009B28B7"/>
    <w:rsid w:val="009B5199"/>
    <w:rsid w:val="009B7E5E"/>
    <w:rsid w:val="009C0BF8"/>
    <w:rsid w:val="009C1A9B"/>
    <w:rsid w:val="009D1275"/>
    <w:rsid w:val="009D42F1"/>
    <w:rsid w:val="009E15E1"/>
    <w:rsid w:val="009E1680"/>
    <w:rsid w:val="009E2D25"/>
    <w:rsid w:val="009E3568"/>
    <w:rsid w:val="009E360A"/>
    <w:rsid w:val="009E54E5"/>
    <w:rsid w:val="009F0405"/>
    <w:rsid w:val="009F0719"/>
    <w:rsid w:val="009F4BA3"/>
    <w:rsid w:val="009F63D8"/>
    <w:rsid w:val="00A03579"/>
    <w:rsid w:val="00A04724"/>
    <w:rsid w:val="00A05629"/>
    <w:rsid w:val="00A06E16"/>
    <w:rsid w:val="00A114BA"/>
    <w:rsid w:val="00A13650"/>
    <w:rsid w:val="00A1485A"/>
    <w:rsid w:val="00A169D9"/>
    <w:rsid w:val="00A20389"/>
    <w:rsid w:val="00A21652"/>
    <w:rsid w:val="00A24687"/>
    <w:rsid w:val="00A25205"/>
    <w:rsid w:val="00A25F16"/>
    <w:rsid w:val="00A33D49"/>
    <w:rsid w:val="00A34635"/>
    <w:rsid w:val="00A43F92"/>
    <w:rsid w:val="00A44C25"/>
    <w:rsid w:val="00A46539"/>
    <w:rsid w:val="00A514BC"/>
    <w:rsid w:val="00A53DDB"/>
    <w:rsid w:val="00A54502"/>
    <w:rsid w:val="00A547FA"/>
    <w:rsid w:val="00A54C9F"/>
    <w:rsid w:val="00A5595B"/>
    <w:rsid w:val="00A6043F"/>
    <w:rsid w:val="00A60BF3"/>
    <w:rsid w:val="00A73DAE"/>
    <w:rsid w:val="00A7496B"/>
    <w:rsid w:val="00A76151"/>
    <w:rsid w:val="00A77C6A"/>
    <w:rsid w:val="00A8015C"/>
    <w:rsid w:val="00A818D4"/>
    <w:rsid w:val="00A83A42"/>
    <w:rsid w:val="00A84905"/>
    <w:rsid w:val="00A87FC1"/>
    <w:rsid w:val="00A92F4B"/>
    <w:rsid w:val="00A93B36"/>
    <w:rsid w:val="00A942BD"/>
    <w:rsid w:val="00A95A1D"/>
    <w:rsid w:val="00AA2F11"/>
    <w:rsid w:val="00AA447A"/>
    <w:rsid w:val="00AA4A39"/>
    <w:rsid w:val="00AA6842"/>
    <w:rsid w:val="00AA6D62"/>
    <w:rsid w:val="00AA6E98"/>
    <w:rsid w:val="00AB0CD0"/>
    <w:rsid w:val="00AB1A88"/>
    <w:rsid w:val="00AB1AC4"/>
    <w:rsid w:val="00AB2A74"/>
    <w:rsid w:val="00AB396E"/>
    <w:rsid w:val="00AB40E4"/>
    <w:rsid w:val="00AB526B"/>
    <w:rsid w:val="00AB77C6"/>
    <w:rsid w:val="00AC1D3C"/>
    <w:rsid w:val="00AC26D4"/>
    <w:rsid w:val="00AC4D45"/>
    <w:rsid w:val="00AC68F9"/>
    <w:rsid w:val="00AD066A"/>
    <w:rsid w:val="00AD4B07"/>
    <w:rsid w:val="00AD62DE"/>
    <w:rsid w:val="00AE0CFC"/>
    <w:rsid w:val="00AE4424"/>
    <w:rsid w:val="00AE5DCC"/>
    <w:rsid w:val="00AF03E2"/>
    <w:rsid w:val="00AF06C9"/>
    <w:rsid w:val="00AF216F"/>
    <w:rsid w:val="00B02903"/>
    <w:rsid w:val="00B03D1B"/>
    <w:rsid w:val="00B04A89"/>
    <w:rsid w:val="00B04CA0"/>
    <w:rsid w:val="00B11AD6"/>
    <w:rsid w:val="00B140B8"/>
    <w:rsid w:val="00B150E7"/>
    <w:rsid w:val="00B21162"/>
    <w:rsid w:val="00B25146"/>
    <w:rsid w:val="00B30AD4"/>
    <w:rsid w:val="00B310B6"/>
    <w:rsid w:val="00B457A9"/>
    <w:rsid w:val="00B45CC6"/>
    <w:rsid w:val="00B47632"/>
    <w:rsid w:val="00B5062F"/>
    <w:rsid w:val="00B509AB"/>
    <w:rsid w:val="00B53106"/>
    <w:rsid w:val="00B53BFF"/>
    <w:rsid w:val="00B56CA0"/>
    <w:rsid w:val="00B62C13"/>
    <w:rsid w:val="00B631F4"/>
    <w:rsid w:val="00B640A8"/>
    <w:rsid w:val="00B65AD2"/>
    <w:rsid w:val="00B70A58"/>
    <w:rsid w:val="00B70BAB"/>
    <w:rsid w:val="00B70D71"/>
    <w:rsid w:val="00B75C82"/>
    <w:rsid w:val="00B77282"/>
    <w:rsid w:val="00B81D0A"/>
    <w:rsid w:val="00B8288C"/>
    <w:rsid w:val="00B835E3"/>
    <w:rsid w:val="00B84E44"/>
    <w:rsid w:val="00B86F97"/>
    <w:rsid w:val="00B90122"/>
    <w:rsid w:val="00B93BCD"/>
    <w:rsid w:val="00B952E2"/>
    <w:rsid w:val="00B96329"/>
    <w:rsid w:val="00B975CC"/>
    <w:rsid w:val="00BA13EA"/>
    <w:rsid w:val="00BA35D8"/>
    <w:rsid w:val="00BA3E20"/>
    <w:rsid w:val="00BA5268"/>
    <w:rsid w:val="00BA69CD"/>
    <w:rsid w:val="00BC1670"/>
    <w:rsid w:val="00BC3941"/>
    <w:rsid w:val="00BC545D"/>
    <w:rsid w:val="00BC6B6E"/>
    <w:rsid w:val="00BD3590"/>
    <w:rsid w:val="00BD560B"/>
    <w:rsid w:val="00BD7699"/>
    <w:rsid w:val="00BD7948"/>
    <w:rsid w:val="00BE11DD"/>
    <w:rsid w:val="00BE168A"/>
    <w:rsid w:val="00BE1A49"/>
    <w:rsid w:val="00BE1DD6"/>
    <w:rsid w:val="00BE308C"/>
    <w:rsid w:val="00BE542A"/>
    <w:rsid w:val="00BE6DF4"/>
    <w:rsid w:val="00BE7134"/>
    <w:rsid w:val="00BF1558"/>
    <w:rsid w:val="00BF1C11"/>
    <w:rsid w:val="00BF2546"/>
    <w:rsid w:val="00BF4483"/>
    <w:rsid w:val="00BF4F95"/>
    <w:rsid w:val="00BF676F"/>
    <w:rsid w:val="00BF71FC"/>
    <w:rsid w:val="00C008A9"/>
    <w:rsid w:val="00C017F6"/>
    <w:rsid w:val="00C04754"/>
    <w:rsid w:val="00C05E1D"/>
    <w:rsid w:val="00C0779B"/>
    <w:rsid w:val="00C07D21"/>
    <w:rsid w:val="00C11510"/>
    <w:rsid w:val="00C11B9D"/>
    <w:rsid w:val="00C13EA2"/>
    <w:rsid w:val="00C150BC"/>
    <w:rsid w:val="00C15F77"/>
    <w:rsid w:val="00C2350C"/>
    <w:rsid w:val="00C2364A"/>
    <w:rsid w:val="00C24072"/>
    <w:rsid w:val="00C25538"/>
    <w:rsid w:val="00C30572"/>
    <w:rsid w:val="00C31353"/>
    <w:rsid w:val="00C31F67"/>
    <w:rsid w:val="00C372E8"/>
    <w:rsid w:val="00C3769A"/>
    <w:rsid w:val="00C41044"/>
    <w:rsid w:val="00C45205"/>
    <w:rsid w:val="00C45B47"/>
    <w:rsid w:val="00C45FA4"/>
    <w:rsid w:val="00C50237"/>
    <w:rsid w:val="00C5049A"/>
    <w:rsid w:val="00C52EBF"/>
    <w:rsid w:val="00C5375B"/>
    <w:rsid w:val="00C546F1"/>
    <w:rsid w:val="00C573A8"/>
    <w:rsid w:val="00C60578"/>
    <w:rsid w:val="00C60B2A"/>
    <w:rsid w:val="00C6364D"/>
    <w:rsid w:val="00C655BE"/>
    <w:rsid w:val="00C67A4C"/>
    <w:rsid w:val="00C71BB5"/>
    <w:rsid w:val="00C720E1"/>
    <w:rsid w:val="00C75254"/>
    <w:rsid w:val="00C752F8"/>
    <w:rsid w:val="00C758A8"/>
    <w:rsid w:val="00C76796"/>
    <w:rsid w:val="00C76A2A"/>
    <w:rsid w:val="00C77666"/>
    <w:rsid w:val="00C81019"/>
    <w:rsid w:val="00C919D6"/>
    <w:rsid w:val="00C94EDC"/>
    <w:rsid w:val="00CA4027"/>
    <w:rsid w:val="00CA4F34"/>
    <w:rsid w:val="00CA5D3A"/>
    <w:rsid w:val="00CA648A"/>
    <w:rsid w:val="00CA7823"/>
    <w:rsid w:val="00CB067F"/>
    <w:rsid w:val="00CB3BB8"/>
    <w:rsid w:val="00CB3DE0"/>
    <w:rsid w:val="00CB7CD2"/>
    <w:rsid w:val="00CC1886"/>
    <w:rsid w:val="00CC2B76"/>
    <w:rsid w:val="00CC740D"/>
    <w:rsid w:val="00CD02D7"/>
    <w:rsid w:val="00CD1027"/>
    <w:rsid w:val="00CD5492"/>
    <w:rsid w:val="00CD5D3A"/>
    <w:rsid w:val="00CE3331"/>
    <w:rsid w:val="00CE5029"/>
    <w:rsid w:val="00CF223E"/>
    <w:rsid w:val="00CF2FD7"/>
    <w:rsid w:val="00CF72C4"/>
    <w:rsid w:val="00D00B1E"/>
    <w:rsid w:val="00D00F6D"/>
    <w:rsid w:val="00D02756"/>
    <w:rsid w:val="00D03D81"/>
    <w:rsid w:val="00D05BF4"/>
    <w:rsid w:val="00D069BD"/>
    <w:rsid w:val="00D06C63"/>
    <w:rsid w:val="00D123BE"/>
    <w:rsid w:val="00D12869"/>
    <w:rsid w:val="00D20137"/>
    <w:rsid w:val="00D2066B"/>
    <w:rsid w:val="00D21120"/>
    <w:rsid w:val="00D21C66"/>
    <w:rsid w:val="00D259FF"/>
    <w:rsid w:val="00D2603A"/>
    <w:rsid w:val="00D26583"/>
    <w:rsid w:val="00D266C2"/>
    <w:rsid w:val="00D27D36"/>
    <w:rsid w:val="00D27E2D"/>
    <w:rsid w:val="00D30BE0"/>
    <w:rsid w:val="00D31026"/>
    <w:rsid w:val="00D34C1E"/>
    <w:rsid w:val="00D361CF"/>
    <w:rsid w:val="00D36B2A"/>
    <w:rsid w:val="00D37BCF"/>
    <w:rsid w:val="00D40622"/>
    <w:rsid w:val="00D40B67"/>
    <w:rsid w:val="00D41F86"/>
    <w:rsid w:val="00D42034"/>
    <w:rsid w:val="00D4204F"/>
    <w:rsid w:val="00D441AA"/>
    <w:rsid w:val="00D45CA0"/>
    <w:rsid w:val="00D46078"/>
    <w:rsid w:val="00D5212C"/>
    <w:rsid w:val="00D52723"/>
    <w:rsid w:val="00D52C3D"/>
    <w:rsid w:val="00D55232"/>
    <w:rsid w:val="00D55287"/>
    <w:rsid w:val="00D55E28"/>
    <w:rsid w:val="00D60EF5"/>
    <w:rsid w:val="00D65C0A"/>
    <w:rsid w:val="00D66E08"/>
    <w:rsid w:val="00D70565"/>
    <w:rsid w:val="00D72276"/>
    <w:rsid w:val="00D72813"/>
    <w:rsid w:val="00D72F32"/>
    <w:rsid w:val="00D757FE"/>
    <w:rsid w:val="00D766DD"/>
    <w:rsid w:val="00D80375"/>
    <w:rsid w:val="00D85F9F"/>
    <w:rsid w:val="00D92766"/>
    <w:rsid w:val="00D92782"/>
    <w:rsid w:val="00D93ADF"/>
    <w:rsid w:val="00D93E43"/>
    <w:rsid w:val="00D97F21"/>
    <w:rsid w:val="00DA074E"/>
    <w:rsid w:val="00DA6734"/>
    <w:rsid w:val="00DA6E0B"/>
    <w:rsid w:val="00DA784B"/>
    <w:rsid w:val="00DB359D"/>
    <w:rsid w:val="00DB3AE4"/>
    <w:rsid w:val="00DB44EA"/>
    <w:rsid w:val="00DC01EB"/>
    <w:rsid w:val="00DC16EF"/>
    <w:rsid w:val="00DD193F"/>
    <w:rsid w:val="00DE05F1"/>
    <w:rsid w:val="00DE0F78"/>
    <w:rsid w:val="00DE37BA"/>
    <w:rsid w:val="00DE60EE"/>
    <w:rsid w:val="00DE7A50"/>
    <w:rsid w:val="00DF36C7"/>
    <w:rsid w:val="00DF3D0E"/>
    <w:rsid w:val="00DF50E3"/>
    <w:rsid w:val="00DF58EF"/>
    <w:rsid w:val="00DF7B8D"/>
    <w:rsid w:val="00DF7DBE"/>
    <w:rsid w:val="00E005C2"/>
    <w:rsid w:val="00E11069"/>
    <w:rsid w:val="00E122A6"/>
    <w:rsid w:val="00E163B6"/>
    <w:rsid w:val="00E207D4"/>
    <w:rsid w:val="00E20F71"/>
    <w:rsid w:val="00E2125B"/>
    <w:rsid w:val="00E222DE"/>
    <w:rsid w:val="00E2272E"/>
    <w:rsid w:val="00E24372"/>
    <w:rsid w:val="00E269D3"/>
    <w:rsid w:val="00E27BA7"/>
    <w:rsid w:val="00E312BA"/>
    <w:rsid w:val="00E34546"/>
    <w:rsid w:val="00E37CB4"/>
    <w:rsid w:val="00E50F92"/>
    <w:rsid w:val="00E51043"/>
    <w:rsid w:val="00E51ACF"/>
    <w:rsid w:val="00E527A3"/>
    <w:rsid w:val="00E54113"/>
    <w:rsid w:val="00E5416D"/>
    <w:rsid w:val="00E54C63"/>
    <w:rsid w:val="00E551D5"/>
    <w:rsid w:val="00E55655"/>
    <w:rsid w:val="00E563BA"/>
    <w:rsid w:val="00E56606"/>
    <w:rsid w:val="00E57976"/>
    <w:rsid w:val="00E57D27"/>
    <w:rsid w:val="00E57F22"/>
    <w:rsid w:val="00E66E56"/>
    <w:rsid w:val="00E67842"/>
    <w:rsid w:val="00E67F43"/>
    <w:rsid w:val="00E70E77"/>
    <w:rsid w:val="00E7347A"/>
    <w:rsid w:val="00E74202"/>
    <w:rsid w:val="00E74C2C"/>
    <w:rsid w:val="00E75F50"/>
    <w:rsid w:val="00E865B1"/>
    <w:rsid w:val="00E87930"/>
    <w:rsid w:val="00E87EFC"/>
    <w:rsid w:val="00E90DBB"/>
    <w:rsid w:val="00E9106C"/>
    <w:rsid w:val="00E93658"/>
    <w:rsid w:val="00E94DF8"/>
    <w:rsid w:val="00E9610E"/>
    <w:rsid w:val="00EA2C82"/>
    <w:rsid w:val="00EA2F01"/>
    <w:rsid w:val="00EA33CA"/>
    <w:rsid w:val="00EA7574"/>
    <w:rsid w:val="00EB24A0"/>
    <w:rsid w:val="00EB32B4"/>
    <w:rsid w:val="00EB6CA1"/>
    <w:rsid w:val="00EC063F"/>
    <w:rsid w:val="00EC1D52"/>
    <w:rsid w:val="00EC226A"/>
    <w:rsid w:val="00EC2ED2"/>
    <w:rsid w:val="00EC3FD2"/>
    <w:rsid w:val="00EC571A"/>
    <w:rsid w:val="00EC6077"/>
    <w:rsid w:val="00ED1F34"/>
    <w:rsid w:val="00ED7A97"/>
    <w:rsid w:val="00EE07D0"/>
    <w:rsid w:val="00EE0B0E"/>
    <w:rsid w:val="00EE1E36"/>
    <w:rsid w:val="00EE6030"/>
    <w:rsid w:val="00EE62C4"/>
    <w:rsid w:val="00EF08C5"/>
    <w:rsid w:val="00EF1C82"/>
    <w:rsid w:val="00F05C11"/>
    <w:rsid w:val="00F07302"/>
    <w:rsid w:val="00F11A7C"/>
    <w:rsid w:val="00F11B29"/>
    <w:rsid w:val="00F13353"/>
    <w:rsid w:val="00F14DAA"/>
    <w:rsid w:val="00F21BE4"/>
    <w:rsid w:val="00F228E9"/>
    <w:rsid w:val="00F22EEF"/>
    <w:rsid w:val="00F2361C"/>
    <w:rsid w:val="00F37E84"/>
    <w:rsid w:val="00F462C6"/>
    <w:rsid w:val="00F50994"/>
    <w:rsid w:val="00F50BC0"/>
    <w:rsid w:val="00F50F98"/>
    <w:rsid w:val="00F51D9C"/>
    <w:rsid w:val="00F525EF"/>
    <w:rsid w:val="00F55814"/>
    <w:rsid w:val="00F56ABA"/>
    <w:rsid w:val="00F62678"/>
    <w:rsid w:val="00F630BB"/>
    <w:rsid w:val="00F71CBA"/>
    <w:rsid w:val="00F75259"/>
    <w:rsid w:val="00F7772E"/>
    <w:rsid w:val="00F80427"/>
    <w:rsid w:val="00F8042E"/>
    <w:rsid w:val="00F80E4C"/>
    <w:rsid w:val="00F828BA"/>
    <w:rsid w:val="00F82B08"/>
    <w:rsid w:val="00F83FEE"/>
    <w:rsid w:val="00F8513B"/>
    <w:rsid w:val="00F85B43"/>
    <w:rsid w:val="00F9112C"/>
    <w:rsid w:val="00F91B41"/>
    <w:rsid w:val="00F97060"/>
    <w:rsid w:val="00FA1579"/>
    <w:rsid w:val="00FA36FF"/>
    <w:rsid w:val="00FA416F"/>
    <w:rsid w:val="00FB37AE"/>
    <w:rsid w:val="00FB418B"/>
    <w:rsid w:val="00FB736E"/>
    <w:rsid w:val="00FB7661"/>
    <w:rsid w:val="00FB7FD1"/>
    <w:rsid w:val="00FC3C1A"/>
    <w:rsid w:val="00FC7570"/>
    <w:rsid w:val="00FD03E5"/>
    <w:rsid w:val="00FD673F"/>
    <w:rsid w:val="00FE0E09"/>
    <w:rsid w:val="00FE14DE"/>
    <w:rsid w:val="00FF2912"/>
    <w:rsid w:val="00FF3182"/>
    <w:rsid w:val="00FF31B7"/>
    <w:rsid w:val="00FF3979"/>
    <w:rsid w:val="00FF4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5A43A1"/>
  <w15:docId w15:val="{701E8A34-85B9-4169-AD07-A9C0A371F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next w:val="NormalIndent"/>
    <w:qFormat/>
    <w:rsid w:val="00F91B41"/>
    <w:pPr>
      <w:keepNext/>
      <w:keepLines/>
      <w:spacing w:before="120" w:after="120"/>
    </w:pPr>
    <w:rPr>
      <w:rFonts w:ascii="Arial" w:hAnsi="Arial"/>
      <w:szCs w:val="24"/>
    </w:rPr>
  </w:style>
  <w:style w:type="paragraph" w:styleId="Heading1">
    <w:name w:val="heading 1"/>
    <w:basedOn w:val="Normal"/>
    <w:next w:val="Heading2"/>
    <w:link w:val="Heading1Char"/>
    <w:qFormat/>
    <w:rsid w:val="00537702"/>
    <w:pPr>
      <w:numPr>
        <w:numId w:val="12"/>
      </w:numPr>
      <w:spacing w:before="240" w:after="240"/>
      <w:outlineLvl w:val="0"/>
    </w:pPr>
    <w:rPr>
      <w:b/>
      <w:sz w:val="32"/>
      <w:szCs w:val="28"/>
    </w:rPr>
  </w:style>
  <w:style w:type="paragraph" w:styleId="Heading2">
    <w:name w:val="heading 2"/>
    <w:basedOn w:val="Normal"/>
    <w:next w:val="Normal"/>
    <w:link w:val="Heading2Char"/>
    <w:qFormat/>
    <w:rsid w:val="00F91B41"/>
    <w:pPr>
      <w:numPr>
        <w:numId w:val="38"/>
      </w:numPr>
      <w:tabs>
        <w:tab w:val="left" w:pos="1440"/>
      </w:tabs>
      <w:spacing w:before="240"/>
      <w:outlineLvl w:val="1"/>
    </w:pPr>
    <w:rPr>
      <w:rFonts w:cs="Arial"/>
      <w:b/>
      <w:bCs/>
      <w:iCs/>
      <w:sz w:val="24"/>
      <w:szCs w:val="28"/>
    </w:rPr>
  </w:style>
  <w:style w:type="paragraph" w:styleId="Heading3">
    <w:name w:val="heading 3"/>
    <w:basedOn w:val="Normal"/>
    <w:next w:val="Normal"/>
    <w:link w:val="Heading3Char"/>
    <w:qFormat/>
    <w:rsid w:val="007F44FF"/>
    <w:pPr>
      <w:numPr>
        <w:ilvl w:val="2"/>
        <w:numId w:val="12"/>
      </w:numPr>
      <w:tabs>
        <w:tab w:val="left" w:pos="1800"/>
      </w:tabs>
      <w:spacing w:before="240"/>
      <w:outlineLvl w:val="2"/>
    </w:pPr>
    <w:rPr>
      <w:rFonts w:cs="Arial"/>
      <w:b/>
      <w:bCs/>
      <w:sz w:val="24"/>
      <w:szCs w:val="26"/>
    </w:rPr>
  </w:style>
  <w:style w:type="paragraph" w:styleId="Heading4">
    <w:name w:val="heading 4"/>
    <w:basedOn w:val="Normal"/>
    <w:next w:val="Normal"/>
    <w:qFormat/>
    <w:rsid w:val="007F44FF"/>
    <w:pPr>
      <w:numPr>
        <w:ilvl w:val="3"/>
        <w:numId w:val="12"/>
      </w:numPr>
      <w:spacing w:before="240" w:after="60"/>
      <w:outlineLvl w:val="3"/>
    </w:pPr>
    <w:rPr>
      <w:b/>
      <w:bCs/>
      <w:szCs w:val="28"/>
    </w:rPr>
  </w:style>
  <w:style w:type="paragraph" w:styleId="Heading5">
    <w:name w:val="heading 5"/>
    <w:basedOn w:val="Normal"/>
    <w:next w:val="Normal"/>
    <w:link w:val="Heading5Char"/>
    <w:qFormat/>
    <w:rsid w:val="007104E1"/>
    <w:pPr>
      <w:numPr>
        <w:ilvl w:val="4"/>
        <w:numId w:val="12"/>
      </w:numPr>
      <w:spacing w:before="240" w:after="60"/>
      <w:outlineLvl w:val="4"/>
    </w:pPr>
    <w:rPr>
      <w:b/>
      <w:bCs/>
      <w:i/>
      <w:iCs/>
      <w:sz w:val="26"/>
      <w:szCs w:val="26"/>
    </w:rPr>
  </w:style>
  <w:style w:type="paragraph" w:styleId="Heading6">
    <w:name w:val="heading 6"/>
    <w:basedOn w:val="Normal"/>
    <w:next w:val="Normal"/>
    <w:qFormat/>
    <w:rsid w:val="007104E1"/>
    <w:pPr>
      <w:numPr>
        <w:ilvl w:val="5"/>
        <w:numId w:val="12"/>
      </w:numPr>
      <w:spacing w:before="240" w:after="60"/>
      <w:outlineLvl w:val="5"/>
    </w:pPr>
    <w:rPr>
      <w:rFonts w:ascii="Times New Roman" w:hAnsi="Times New Roman"/>
      <w:b/>
      <w:bCs/>
      <w:sz w:val="22"/>
      <w:szCs w:val="22"/>
    </w:rPr>
  </w:style>
  <w:style w:type="paragraph" w:styleId="Heading7">
    <w:name w:val="heading 7"/>
    <w:basedOn w:val="Normal"/>
    <w:next w:val="Normal"/>
    <w:qFormat/>
    <w:rsid w:val="00C5375B"/>
    <w:pPr>
      <w:numPr>
        <w:ilvl w:val="6"/>
        <w:numId w:val="12"/>
      </w:numPr>
      <w:spacing w:before="240" w:after="60"/>
      <w:outlineLvl w:val="6"/>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F44FF"/>
    <w:rPr>
      <w:color w:val="808080"/>
      <w:sz w:val="16"/>
      <w:szCs w:val="20"/>
    </w:rPr>
  </w:style>
  <w:style w:type="paragraph" w:styleId="Footer">
    <w:name w:val="footer"/>
    <w:basedOn w:val="Normal"/>
    <w:link w:val="FooterChar"/>
    <w:rsid w:val="0000282F"/>
    <w:pPr>
      <w:tabs>
        <w:tab w:val="center" w:pos="4320"/>
        <w:tab w:val="right" w:pos="8640"/>
      </w:tabs>
      <w:jc w:val="center"/>
    </w:pPr>
    <w:rPr>
      <w:color w:val="808080"/>
      <w:sz w:val="16"/>
      <w:szCs w:val="16"/>
    </w:rPr>
  </w:style>
  <w:style w:type="character" w:styleId="PageNumber">
    <w:name w:val="page number"/>
    <w:basedOn w:val="DefaultParagraphFont"/>
    <w:rsid w:val="0000282F"/>
  </w:style>
  <w:style w:type="paragraph" w:styleId="TOC2">
    <w:name w:val="toc 2"/>
    <w:basedOn w:val="Normal"/>
    <w:next w:val="Normal"/>
    <w:autoRedefine/>
    <w:uiPriority w:val="39"/>
    <w:rsid w:val="00F50BC0"/>
    <w:pPr>
      <w:ind w:left="289"/>
    </w:pPr>
    <w:rPr>
      <w:noProof/>
      <w:sz w:val="22"/>
    </w:rPr>
  </w:style>
  <w:style w:type="paragraph" w:styleId="TOC1">
    <w:name w:val="toc 1"/>
    <w:basedOn w:val="Normal"/>
    <w:next w:val="Normal"/>
    <w:autoRedefine/>
    <w:uiPriority w:val="39"/>
    <w:rsid w:val="00F50BC0"/>
    <w:pPr>
      <w:tabs>
        <w:tab w:val="left" w:pos="578"/>
        <w:tab w:val="right" w:leader="dot" w:pos="9017"/>
      </w:tabs>
    </w:pPr>
    <w:rPr>
      <w:sz w:val="22"/>
    </w:rPr>
  </w:style>
  <w:style w:type="paragraph" w:styleId="TOC3">
    <w:name w:val="toc 3"/>
    <w:basedOn w:val="Normal"/>
    <w:next w:val="Normal"/>
    <w:autoRedefine/>
    <w:uiPriority w:val="39"/>
    <w:rsid w:val="00F50BC0"/>
    <w:pPr>
      <w:tabs>
        <w:tab w:val="left" w:pos="1320"/>
        <w:tab w:val="right" w:leader="dot" w:pos="9017"/>
      </w:tabs>
      <w:ind w:left="578"/>
    </w:pPr>
    <w:rPr>
      <w:noProof/>
      <w:sz w:val="22"/>
    </w:rPr>
  </w:style>
  <w:style w:type="character" w:styleId="Hyperlink">
    <w:name w:val="Hyperlink"/>
    <w:basedOn w:val="DefaultParagraphFont"/>
    <w:uiPriority w:val="99"/>
    <w:rsid w:val="0000282F"/>
    <w:rPr>
      <w:color w:val="0000FF"/>
      <w:u w:val="single"/>
    </w:rPr>
  </w:style>
  <w:style w:type="character" w:styleId="CommentReference">
    <w:name w:val="annotation reference"/>
    <w:basedOn w:val="DefaultParagraphFont"/>
    <w:rsid w:val="00EA33CA"/>
    <w:rPr>
      <w:sz w:val="16"/>
      <w:szCs w:val="16"/>
    </w:rPr>
  </w:style>
  <w:style w:type="paragraph" w:customStyle="1" w:styleId="NormalTitle2">
    <w:name w:val="Normal Title 2"/>
    <w:basedOn w:val="Normal"/>
    <w:next w:val="Normal"/>
    <w:rsid w:val="0000282F"/>
    <w:pPr>
      <w:spacing w:before="240" w:after="240"/>
      <w:outlineLvl w:val="1"/>
    </w:pPr>
    <w:rPr>
      <w:b/>
      <w:sz w:val="32"/>
    </w:rPr>
  </w:style>
  <w:style w:type="paragraph" w:customStyle="1" w:styleId="NormalTitle">
    <w:name w:val="Normal Title"/>
    <w:basedOn w:val="Normal"/>
    <w:next w:val="NormalTitle2"/>
    <w:rsid w:val="0000282F"/>
    <w:pPr>
      <w:spacing w:before="240" w:after="240"/>
    </w:pPr>
    <w:rPr>
      <w:b/>
      <w:sz w:val="40"/>
    </w:rPr>
  </w:style>
  <w:style w:type="paragraph" w:customStyle="1" w:styleId="Instruction">
    <w:name w:val="Instruction"/>
    <w:basedOn w:val="Normal"/>
    <w:rsid w:val="0000282F"/>
    <w:rPr>
      <w:i/>
    </w:rPr>
  </w:style>
  <w:style w:type="table" w:styleId="TableGrid">
    <w:name w:val="Table Grid"/>
    <w:basedOn w:val="TableNormal"/>
    <w:rsid w:val="0000282F"/>
    <w:pPr>
      <w:keepNext/>
      <w:keepLines/>
      <w:ind w:left="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37702"/>
    <w:rPr>
      <w:rFonts w:ascii="Arial" w:hAnsi="Arial"/>
      <w:b/>
      <w:sz w:val="32"/>
      <w:szCs w:val="28"/>
    </w:rPr>
  </w:style>
  <w:style w:type="character" w:customStyle="1" w:styleId="Heading2Char">
    <w:name w:val="Heading 2 Char"/>
    <w:basedOn w:val="DefaultParagraphFont"/>
    <w:link w:val="Heading2"/>
    <w:rsid w:val="00F91B41"/>
    <w:rPr>
      <w:rFonts w:ascii="Arial" w:hAnsi="Arial" w:cs="Arial"/>
      <w:b/>
      <w:bCs/>
      <w:iCs/>
      <w:sz w:val="24"/>
      <w:szCs w:val="28"/>
    </w:rPr>
  </w:style>
  <w:style w:type="character" w:customStyle="1" w:styleId="Heading3Char">
    <w:name w:val="Heading 3 Char"/>
    <w:basedOn w:val="DefaultParagraphFont"/>
    <w:link w:val="Heading3"/>
    <w:rsid w:val="007F44FF"/>
    <w:rPr>
      <w:rFonts w:ascii="Arial" w:hAnsi="Arial" w:cs="Arial"/>
      <w:b/>
      <w:bCs/>
      <w:sz w:val="24"/>
      <w:szCs w:val="26"/>
    </w:rPr>
  </w:style>
  <w:style w:type="table" w:customStyle="1" w:styleId="TableGrid1">
    <w:name w:val="Table Grid1"/>
    <w:basedOn w:val="TableNormal"/>
    <w:next w:val="TableGrid"/>
    <w:rsid w:val="000028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itle3">
    <w:name w:val="Normal Title 3"/>
    <w:basedOn w:val="Normal"/>
    <w:next w:val="Normal"/>
    <w:rsid w:val="00F75259"/>
    <w:pPr>
      <w:spacing w:before="240" w:after="240"/>
    </w:pPr>
    <w:rPr>
      <w:b/>
      <w:sz w:val="26"/>
    </w:rPr>
  </w:style>
  <w:style w:type="paragraph" w:customStyle="1" w:styleId="Style">
    <w:name w:val="Style"/>
    <w:basedOn w:val="Header"/>
    <w:rsid w:val="006C0BF4"/>
  </w:style>
  <w:style w:type="character" w:customStyle="1" w:styleId="BSMTOC">
    <w:name w:val="BSM TOC"/>
    <w:basedOn w:val="DefaultParagraphFont"/>
    <w:rsid w:val="006C0BF4"/>
    <w:rPr>
      <w:b/>
      <w:bCs/>
      <w:color w:val="000000"/>
      <w:sz w:val="28"/>
      <w:u w:val="single"/>
    </w:rPr>
  </w:style>
  <w:style w:type="paragraph" w:customStyle="1" w:styleId="Style10ptItalicBlue">
    <w:name w:val="Style 10 pt Italic Blue"/>
    <w:basedOn w:val="Normal"/>
    <w:link w:val="Style10ptItalicBlueCharChar"/>
    <w:rsid w:val="00B8288C"/>
    <w:pPr>
      <w:keepLines w:val="0"/>
      <w:widowControl w:val="0"/>
      <w:numPr>
        <w:numId w:val="7"/>
      </w:numPr>
      <w:spacing w:beforeLines="60" w:afterLines="60"/>
    </w:pPr>
    <w:rPr>
      <w:i/>
      <w:iCs/>
      <w:color w:val="0000FF"/>
      <w:szCs w:val="20"/>
    </w:rPr>
  </w:style>
  <w:style w:type="character" w:customStyle="1" w:styleId="Style10ptItalicBlueCharChar">
    <w:name w:val="Style 10 pt Italic Blue Char Char"/>
    <w:basedOn w:val="DefaultParagraphFont"/>
    <w:link w:val="Style10ptItalicBlue"/>
    <w:rsid w:val="00B8288C"/>
    <w:rPr>
      <w:rFonts w:ascii="Arial" w:hAnsi="Arial"/>
      <w:i/>
      <w:iCs/>
      <w:color w:val="0000FF"/>
    </w:rPr>
  </w:style>
  <w:style w:type="paragraph" w:customStyle="1" w:styleId="BSMTableHeading">
    <w:name w:val="BSM Table Heading"/>
    <w:rsid w:val="005708B7"/>
    <w:rPr>
      <w:rFonts w:ascii="Arial" w:hAnsi="Arial" w:cs="Tahoma"/>
      <w:b/>
      <w:szCs w:val="16"/>
    </w:rPr>
  </w:style>
  <w:style w:type="numbering" w:styleId="111111">
    <w:name w:val="Outline List 2"/>
    <w:basedOn w:val="NoList"/>
    <w:rsid w:val="00BD7699"/>
    <w:pPr>
      <w:numPr>
        <w:numId w:val="8"/>
      </w:numPr>
    </w:pPr>
  </w:style>
  <w:style w:type="paragraph" w:customStyle="1" w:styleId="BSMTableText">
    <w:name w:val="BSM Table Text"/>
    <w:rsid w:val="00E551D5"/>
    <w:rPr>
      <w:rFonts w:ascii="Arial" w:hAnsi="Arial"/>
      <w:szCs w:val="24"/>
    </w:rPr>
  </w:style>
  <w:style w:type="paragraph" w:customStyle="1" w:styleId="TableText">
    <w:name w:val="Table Text"/>
    <w:basedOn w:val="Normal"/>
    <w:rsid w:val="00951019"/>
    <w:pPr>
      <w:spacing w:after="60"/>
    </w:pPr>
    <w:rPr>
      <w:szCs w:val="20"/>
    </w:rPr>
  </w:style>
  <w:style w:type="paragraph" w:customStyle="1" w:styleId="TableHeading">
    <w:name w:val="Table Heading"/>
    <w:rsid w:val="00951019"/>
    <w:pPr>
      <w:spacing w:before="144" w:after="144"/>
    </w:pPr>
    <w:rPr>
      <w:rFonts w:ascii="Arial" w:hAnsi="Arial"/>
      <w:b/>
      <w:bCs/>
    </w:rPr>
  </w:style>
  <w:style w:type="character" w:customStyle="1" w:styleId="Highlight">
    <w:name w:val="Highlight"/>
    <w:rsid w:val="00B8288C"/>
    <w:rPr>
      <w:rFonts w:ascii="Times New Roman" w:hAnsi="Times New Roman"/>
      <w:b/>
      <w:sz w:val="20"/>
    </w:rPr>
  </w:style>
  <w:style w:type="paragraph" w:styleId="ListBullet">
    <w:name w:val="List Bullet"/>
    <w:basedOn w:val="Normal"/>
    <w:rsid w:val="0036041C"/>
    <w:pPr>
      <w:numPr>
        <w:numId w:val="6"/>
      </w:numPr>
    </w:pPr>
  </w:style>
  <w:style w:type="paragraph" w:styleId="ListBullet2">
    <w:name w:val="List Bullet 2"/>
    <w:basedOn w:val="Normal"/>
    <w:rsid w:val="0036041C"/>
    <w:pPr>
      <w:numPr>
        <w:numId w:val="5"/>
      </w:numPr>
    </w:pPr>
  </w:style>
  <w:style w:type="paragraph" w:styleId="ListBullet3">
    <w:name w:val="List Bullet 3"/>
    <w:basedOn w:val="Normal"/>
    <w:rsid w:val="0036041C"/>
    <w:pPr>
      <w:numPr>
        <w:numId w:val="4"/>
      </w:numPr>
    </w:pPr>
  </w:style>
  <w:style w:type="paragraph" w:styleId="ListNumber">
    <w:name w:val="List Number"/>
    <w:basedOn w:val="Normal"/>
    <w:rsid w:val="0036041C"/>
    <w:pPr>
      <w:numPr>
        <w:numId w:val="3"/>
      </w:numPr>
    </w:pPr>
  </w:style>
  <w:style w:type="paragraph" w:styleId="ListNumber2">
    <w:name w:val="List Number 2"/>
    <w:basedOn w:val="Normal"/>
    <w:rsid w:val="0036041C"/>
    <w:pPr>
      <w:numPr>
        <w:numId w:val="2"/>
      </w:numPr>
    </w:pPr>
  </w:style>
  <w:style w:type="paragraph" w:styleId="ListNumber3">
    <w:name w:val="List Number 3"/>
    <w:basedOn w:val="Normal"/>
    <w:rsid w:val="0036041C"/>
    <w:pPr>
      <w:numPr>
        <w:numId w:val="1"/>
      </w:numPr>
    </w:pPr>
  </w:style>
  <w:style w:type="paragraph" w:customStyle="1" w:styleId="Note">
    <w:name w:val="Note"/>
    <w:basedOn w:val="Normal"/>
    <w:link w:val="NoteCharChar"/>
    <w:qFormat/>
    <w:rsid w:val="0036041C"/>
    <w:pPr>
      <w:numPr>
        <w:numId w:val="9"/>
      </w:numPr>
    </w:pPr>
  </w:style>
  <w:style w:type="paragraph" w:styleId="BodyTextIndent">
    <w:name w:val="Body Text Indent"/>
    <w:basedOn w:val="Normal"/>
    <w:rsid w:val="00C5375B"/>
    <w:pPr>
      <w:ind w:left="360"/>
    </w:pPr>
  </w:style>
  <w:style w:type="paragraph" w:styleId="CommentText">
    <w:name w:val="annotation text"/>
    <w:basedOn w:val="Normal"/>
    <w:link w:val="CommentTextChar"/>
    <w:rsid w:val="00C5375B"/>
    <w:pPr>
      <w:keepNext w:val="0"/>
      <w:keepLines w:val="0"/>
    </w:pPr>
    <w:rPr>
      <w:rFonts w:ascii="Verdana" w:hAnsi="Verdana"/>
      <w:szCs w:val="20"/>
    </w:rPr>
  </w:style>
  <w:style w:type="paragraph" w:customStyle="1" w:styleId="instructions">
    <w:name w:val="instructions"/>
    <w:basedOn w:val="Normal"/>
    <w:rsid w:val="00C5375B"/>
    <w:pPr>
      <w:keepNext w:val="0"/>
      <w:keepLines w:val="0"/>
    </w:pPr>
    <w:rPr>
      <w:vanish/>
      <w:color w:val="000080"/>
      <w:szCs w:val="20"/>
    </w:rPr>
  </w:style>
  <w:style w:type="paragraph" w:customStyle="1" w:styleId="Tabletext0">
    <w:name w:val="Tabletext"/>
    <w:basedOn w:val="Normal"/>
    <w:rsid w:val="00C5375B"/>
    <w:pPr>
      <w:keepNext w:val="0"/>
      <w:widowControl w:val="0"/>
      <w:spacing w:line="240" w:lineRule="atLeast"/>
    </w:pPr>
    <w:rPr>
      <w:rFonts w:ascii="Times New Roman" w:hAnsi="Times New Roman"/>
      <w:szCs w:val="20"/>
    </w:rPr>
  </w:style>
  <w:style w:type="character" w:styleId="Strong">
    <w:name w:val="Strong"/>
    <w:basedOn w:val="DefaultParagraphFont"/>
    <w:qFormat/>
    <w:rsid w:val="00C5375B"/>
    <w:rPr>
      <w:b/>
      <w:bCs/>
    </w:rPr>
  </w:style>
  <w:style w:type="paragraph" w:customStyle="1" w:styleId="Q4PMNormal">
    <w:name w:val="Q4PM Normal"/>
    <w:rsid w:val="00C5375B"/>
    <w:pPr>
      <w:spacing w:after="240"/>
      <w:ind w:left="360"/>
    </w:pPr>
    <w:rPr>
      <w:rFonts w:ascii="Arial" w:hAnsi="Arial"/>
    </w:rPr>
  </w:style>
  <w:style w:type="paragraph" w:customStyle="1" w:styleId="Version">
    <w:name w:val="Version"/>
    <w:basedOn w:val="Normal"/>
    <w:rsid w:val="00C5375B"/>
    <w:pPr>
      <w:jc w:val="center"/>
    </w:pPr>
    <w:rPr>
      <w:b/>
      <w:bCs/>
      <w:sz w:val="28"/>
      <w:szCs w:val="20"/>
    </w:rPr>
  </w:style>
  <w:style w:type="paragraph" w:styleId="CommentSubject">
    <w:name w:val="annotation subject"/>
    <w:basedOn w:val="CommentText"/>
    <w:next w:val="CommentText"/>
    <w:semiHidden/>
    <w:rsid w:val="00EA33CA"/>
    <w:pPr>
      <w:keepNext/>
      <w:keepLines/>
      <w:ind w:left="720"/>
    </w:pPr>
    <w:rPr>
      <w:rFonts w:ascii="Arial" w:hAnsi="Arial"/>
      <w:b/>
      <w:bCs/>
    </w:rPr>
  </w:style>
  <w:style w:type="paragraph" w:styleId="BalloonText">
    <w:name w:val="Balloon Text"/>
    <w:basedOn w:val="Normal"/>
    <w:semiHidden/>
    <w:rsid w:val="00EA33CA"/>
    <w:rPr>
      <w:rFonts w:ascii="Tahoma" w:hAnsi="Tahoma" w:cs="Tahoma"/>
      <w:sz w:val="16"/>
      <w:szCs w:val="16"/>
    </w:rPr>
  </w:style>
  <w:style w:type="character" w:customStyle="1" w:styleId="NoteCharChar">
    <w:name w:val="Note Char Char"/>
    <w:basedOn w:val="DefaultParagraphFont"/>
    <w:link w:val="Note"/>
    <w:rsid w:val="003853C0"/>
    <w:rPr>
      <w:rFonts w:ascii="Arial" w:hAnsi="Arial"/>
      <w:szCs w:val="24"/>
    </w:rPr>
  </w:style>
  <w:style w:type="paragraph" w:styleId="ListNumber4">
    <w:name w:val="List Number 4"/>
    <w:basedOn w:val="Normal"/>
    <w:rsid w:val="003853C0"/>
    <w:pPr>
      <w:keepNext w:val="0"/>
      <w:keepLines w:val="0"/>
      <w:numPr>
        <w:numId w:val="10"/>
      </w:numPr>
      <w:tabs>
        <w:tab w:val="clear" w:pos="1440"/>
        <w:tab w:val="num" w:pos="1209"/>
      </w:tabs>
      <w:spacing w:before="0" w:after="0"/>
      <w:ind w:left="1209"/>
    </w:pPr>
    <w:rPr>
      <w:rFonts w:ascii="Times New Roman" w:hAnsi="Times New Roman"/>
      <w:szCs w:val="20"/>
      <w:lang w:val="en-GB" w:eastAsia="sv-SE"/>
    </w:rPr>
  </w:style>
  <w:style w:type="character" w:customStyle="1" w:styleId="TableTitleline">
    <w:name w:val="Table Title line"/>
    <w:basedOn w:val="DefaultParagraphFont"/>
    <w:rsid w:val="003853C0"/>
    <w:rPr>
      <w:rFonts w:ascii="Arial" w:hAnsi="Arial"/>
      <w:b/>
      <w:bCs/>
      <w:i/>
      <w:iCs/>
      <w:sz w:val="16"/>
    </w:rPr>
  </w:style>
  <w:style w:type="paragraph" w:styleId="ListNumber5">
    <w:name w:val="List Number 5"/>
    <w:basedOn w:val="Normal"/>
    <w:rsid w:val="00D259FF"/>
    <w:pPr>
      <w:keepNext w:val="0"/>
      <w:keepLines w:val="0"/>
      <w:numPr>
        <w:numId w:val="11"/>
      </w:numPr>
      <w:tabs>
        <w:tab w:val="clear" w:pos="1800"/>
        <w:tab w:val="num" w:pos="1492"/>
      </w:tabs>
      <w:spacing w:before="0" w:after="0"/>
      <w:ind w:left="1492"/>
    </w:pPr>
    <w:rPr>
      <w:rFonts w:ascii="Times New Roman" w:hAnsi="Times New Roman"/>
      <w:szCs w:val="20"/>
      <w:lang w:val="en-GB" w:eastAsia="sv-SE"/>
    </w:rPr>
  </w:style>
  <w:style w:type="character" w:customStyle="1" w:styleId="CommentTextChar">
    <w:name w:val="Comment Text Char"/>
    <w:basedOn w:val="DefaultParagraphFont"/>
    <w:link w:val="CommentText"/>
    <w:rsid w:val="00D259FF"/>
    <w:rPr>
      <w:rFonts w:ascii="Verdana" w:hAnsi="Verdana"/>
    </w:rPr>
  </w:style>
  <w:style w:type="paragraph" w:customStyle="1" w:styleId="TableTitle">
    <w:name w:val="Table Title"/>
    <w:basedOn w:val="Normal"/>
    <w:rsid w:val="00F75259"/>
    <w:pPr>
      <w:jc w:val="center"/>
    </w:pPr>
    <w:rPr>
      <w:b/>
    </w:rPr>
  </w:style>
  <w:style w:type="paragraph" w:customStyle="1" w:styleId="TableItemText">
    <w:name w:val="Table Item Text"/>
    <w:basedOn w:val="NormalIndent"/>
    <w:rsid w:val="00F75259"/>
    <w:pPr>
      <w:spacing w:after="60"/>
    </w:pPr>
  </w:style>
  <w:style w:type="character" w:styleId="IntenseEmphasis">
    <w:name w:val="Intense Emphasis"/>
    <w:basedOn w:val="DefaultParagraphFont"/>
    <w:uiPriority w:val="21"/>
    <w:qFormat/>
    <w:rsid w:val="004F4E24"/>
    <w:rPr>
      <w:i/>
      <w:iCs/>
      <w:color w:val="4F81BD" w:themeColor="accent1"/>
      <w:kern w:val="0"/>
      <w:sz w:val="20"/>
      <w:szCs w:val="20"/>
    </w:rPr>
  </w:style>
  <w:style w:type="character" w:customStyle="1" w:styleId="BSMGuidanceChar">
    <w:name w:val="BSM Guidance Char"/>
    <w:basedOn w:val="DefaultParagraphFont"/>
    <w:rsid w:val="00D06C63"/>
    <w:rPr>
      <w:rFonts w:ascii="Arial" w:hAnsi="Arial"/>
      <w:iCs/>
    </w:rPr>
  </w:style>
  <w:style w:type="paragraph" w:customStyle="1" w:styleId="Style1">
    <w:name w:val="Style1"/>
    <w:basedOn w:val="Normal"/>
    <w:autoRedefine/>
    <w:qFormat/>
    <w:rsid w:val="004F4E24"/>
    <w:rPr>
      <w:szCs w:val="32"/>
    </w:rPr>
  </w:style>
  <w:style w:type="table" w:styleId="MediumGrid3-Accent1">
    <w:name w:val="Medium Grid 3 Accent 1"/>
    <w:basedOn w:val="TableNormal"/>
    <w:link w:val="BSMParaTextChar"/>
    <w:uiPriority w:val="69"/>
    <w:rsid w:val="008815BE"/>
    <w:rPr>
      <w:rFonts w:ascii="Calibri" w:eastAsiaTheme="minorHAnsi" w:hAnsi="Calibri" w:cstheme="minorBidi"/>
      <w:sz w:val="18"/>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cantSplit/>
    </w:trPr>
    <w:tcPr>
      <w:shd w:val="clear" w:color="auto" w:fill="D3DFEE" w:themeFill="accent1" w:themeFillTint="3F"/>
    </w:tcPr>
    <w:tblStylePr w:type="firstRow">
      <w:rPr>
        <w:b/>
        <w:bCs/>
        <w:i w:val="0"/>
        <w:iCs w:val="0"/>
        <w:color w:val="FFFFFF" w:themeColor="background1"/>
      </w:rPr>
      <w:tblPr/>
      <w:trPr>
        <w:tblHeader/>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StylePr>
    <w:tblStylePr w:type="firstCol">
      <w:rPr>
        <w:b/>
        <w:bCs/>
        <w:i w:val="0"/>
        <w:iCs w:val="0"/>
        <w:color w:val="FFFFFF" w:themeColor="background1"/>
      </w:rPr>
    </w:tblStylePr>
    <w:tblStylePr w:type="lastCol">
      <w:rPr>
        <w:b/>
        <w:bCs/>
        <w:i w:val="0"/>
        <w:iCs w:val="0"/>
        <w:color w:val="FFFFFF" w:themeColor="background1"/>
      </w:rPr>
    </w:tblStylePr>
    <w:tblStylePr w:type="band1Horz">
      <w:tblPr/>
      <w:tcPr>
        <w:shd w:val="clear" w:color="auto" w:fill="DBE5F1" w:themeFill="accent1" w:themeFillTint="33"/>
      </w:tcPr>
    </w:tblStylePr>
    <w:tblStylePr w:type="band2Horz">
      <w:tblPr/>
      <w:tcPr>
        <w:shd w:val="clear" w:color="auto" w:fill="95B3D7" w:themeFill="accent1" w:themeFillTint="99"/>
      </w:tcPr>
    </w:tblStylePr>
  </w:style>
  <w:style w:type="character" w:customStyle="1" w:styleId="BSMParaTextChar">
    <w:name w:val="BSM Para Text Char"/>
    <w:basedOn w:val="DefaultParagraphFont"/>
    <w:link w:val="MediumGrid3-Accent1"/>
    <w:rsid w:val="00A942BD"/>
    <w:rPr>
      <w:rFonts w:ascii="Arial" w:hAnsi="Arial"/>
    </w:rPr>
  </w:style>
  <w:style w:type="paragraph" w:customStyle="1" w:styleId="BSMGuidanceBullet">
    <w:name w:val="BSM Guidance Bullet"/>
    <w:basedOn w:val="Normal"/>
    <w:link w:val="BSMGuidanceBulletChar"/>
    <w:autoRedefine/>
    <w:qFormat/>
    <w:rsid w:val="006530BE"/>
    <w:pPr>
      <w:keepNext w:val="0"/>
      <w:numPr>
        <w:numId w:val="13"/>
      </w:numPr>
      <w:spacing w:before="0" w:after="0"/>
    </w:pPr>
    <w:rPr>
      <w:i/>
      <w:iCs/>
      <w:color w:val="0000FF"/>
      <w:szCs w:val="20"/>
    </w:rPr>
  </w:style>
  <w:style w:type="character" w:customStyle="1" w:styleId="BSMGuidanceBulletChar">
    <w:name w:val="BSM Guidance Bullet Char"/>
    <w:basedOn w:val="DefaultParagraphFont"/>
    <w:link w:val="BSMGuidanceBullet"/>
    <w:rsid w:val="006530BE"/>
    <w:rPr>
      <w:rFonts w:ascii="Arial" w:hAnsi="Arial"/>
      <w:i/>
      <w:iCs/>
      <w:color w:val="0000FF"/>
    </w:rPr>
  </w:style>
  <w:style w:type="character" w:customStyle="1" w:styleId="FooterChar">
    <w:name w:val="Footer Char"/>
    <w:basedOn w:val="DefaultParagraphFont"/>
    <w:link w:val="Footer"/>
    <w:rsid w:val="00730E8B"/>
    <w:rPr>
      <w:rFonts w:ascii="Arial" w:hAnsi="Arial"/>
      <w:color w:val="808080"/>
      <w:sz w:val="16"/>
      <w:szCs w:val="16"/>
    </w:rPr>
  </w:style>
  <w:style w:type="paragraph" w:styleId="DocumentMap">
    <w:name w:val="Document Map"/>
    <w:basedOn w:val="Normal"/>
    <w:link w:val="DocumentMapChar"/>
    <w:rsid w:val="000B3229"/>
    <w:pPr>
      <w:spacing w:before="0" w:after="0"/>
    </w:pPr>
    <w:rPr>
      <w:rFonts w:ascii="Tahoma" w:hAnsi="Tahoma" w:cs="Tahoma"/>
      <w:sz w:val="16"/>
      <w:szCs w:val="16"/>
    </w:rPr>
  </w:style>
  <w:style w:type="character" w:customStyle="1" w:styleId="DocumentMapChar">
    <w:name w:val="Document Map Char"/>
    <w:basedOn w:val="DefaultParagraphFont"/>
    <w:link w:val="DocumentMap"/>
    <w:rsid w:val="000B3229"/>
    <w:rPr>
      <w:rFonts w:ascii="Tahoma" w:hAnsi="Tahoma" w:cs="Tahoma"/>
      <w:sz w:val="16"/>
      <w:szCs w:val="16"/>
    </w:rPr>
  </w:style>
  <w:style w:type="paragraph" w:styleId="ListParagraph">
    <w:name w:val="List Paragraph"/>
    <w:basedOn w:val="Normal"/>
    <w:uiPriority w:val="34"/>
    <w:qFormat/>
    <w:rsid w:val="00291B0F"/>
    <w:pPr>
      <w:keepNext w:val="0"/>
      <w:keepLines w:val="0"/>
      <w:spacing w:before="0" w:after="200" w:line="276" w:lineRule="auto"/>
      <w:contextualSpacing/>
    </w:pPr>
    <w:rPr>
      <w:rFonts w:asciiTheme="minorHAnsi" w:eastAsiaTheme="minorHAnsi" w:hAnsiTheme="minorHAnsi" w:cstheme="minorBidi"/>
      <w:sz w:val="22"/>
      <w:szCs w:val="22"/>
    </w:rPr>
  </w:style>
  <w:style w:type="paragraph" w:customStyle="1" w:styleId="RefDocs">
    <w:name w:val="Ref Docs"/>
    <w:basedOn w:val="BodyTextIndent"/>
    <w:uiPriority w:val="99"/>
    <w:rsid w:val="009704D6"/>
    <w:pPr>
      <w:keepNext w:val="0"/>
      <w:keepLines w:val="0"/>
      <w:spacing w:before="0"/>
      <w:ind w:left="0"/>
      <w:jc w:val="both"/>
    </w:pPr>
    <w:rPr>
      <w:rFonts w:ascii="Calibri" w:hAnsi="Calibri"/>
      <w:sz w:val="18"/>
      <w:lang w:val="en-GB"/>
    </w:rPr>
  </w:style>
  <w:style w:type="paragraph" w:customStyle="1" w:styleId="StepL1">
    <w:name w:val="Step L1"/>
    <w:basedOn w:val="Normal"/>
    <w:rsid w:val="00851CA8"/>
    <w:pPr>
      <w:keepNext w:val="0"/>
      <w:keepLines w:val="0"/>
      <w:numPr>
        <w:numId w:val="19"/>
      </w:numPr>
      <w:spacing w:before="0" w:after="240"/>
    </w:pPr>
    <w:rPr>
      <w:sz w:val="24"/>
      <w:szCs w:val="20"/>
    </w:rPr>
  </w:style>
  <w:style w:type="paragraph" w:customStyle="1" w:styleId="StepL2">
    <w:name w:val="Step L2"/>
    <w:basedOn w:val="StepL1"/>
    <w:rsid w:val="00851CA8"/>
    <w:pPr>
      <w:numPr>
        <w:ilvl w:val="1"/>
      </w:numPr>
    </w:pPr>
  </w:style>
  <w:style w:type="paragraph" w:customStyle="1" w:styleId="StepL4">
    <w:name w:val="Step L4"/>
    <w:basedOn w:val="Normal"/>
    <w:rsid w:val="00851CA8"/>
    <w:pPr>
      <w:keepNext w:val="0"/>
      <w:keepLines w:val="0"/>
      <w:numPr>
        <w:ilvl w:val="3"/>
        <w:numId w:val="19"/>
      </w:numPr>
      <w:spacing w:before="0" w:after="240"/>
    </w:pPr>
    <w:rPr>
      <w:sz w:val="24"/>
      <w:szCs w:val="20"/>
    </w:rPr>
  </w:style>
  <w:style w:type="paragraph" w:customStyle="1" w:styleId="StepL5">
    <w:name w:val="Step L5"/>
    <w:basedOn w:val="StepL4"/>
    <w:rsid w:val="00851CA8"/>
    <w:pPr>
      <w:numPr>
        <w:ilvl w:val="4"/>
      </w:numPr>
    </w:pPr>
  </w:style>
  <w:style w:type="paragraph" w:styleId="NormalIndent">
    <w:name w:val="Normal Indent"/>
    <w:basedOn w:val="Normal"/>
    <w:uiPriority w:val="99"/>
    <w:rsid w:val="00851CA8"/>
    <w:pPr>
      <w:keepNext w:val="0"/>
      <w:keepLines w:val="0"/>
      <w:spacing w:before="0"/>
    </w:pPr>
    <w:rPr>
      <w:rFonts w:ascii="Times New Roman" w:hAnsi="Times New Roman"/>
      <w:sz w:val="24"/>
    </w:rPr>
  </w:style>
  <w:style w:type="character" w:customStyle="1" w:styleId="Heading5Char">
    <w:name w:val="Heading 5 Char"/>
    <w:basedOn w:val="DefaultParagraphFont"/>
    <w:link w:val="Heading5"/>
    <w:rsid w:val="00C05E1D"/>
    <w:rPr>
      <w:rFonts w:ascii="Arial" w:hAnsi="Arial"/>
      <w:b/>
      <w:bCs/>
      <w:i/>
      <w:iCs/>
      <w:sz w:val="26"/>
      <w:szCs w:val="26"/>
    </w:rPr>
  </w:style>
  <w:style w:type="paragraph" w:customStyle="1" w:styleId="Default">
    <w:name w:val="Default"/>
    <w:rsid w:val="00AA4A39"/>
    <w:pPr>
      <w:autoSpaceDE w:val="0"/>
      <w:autoSpaceDN w:val="0"/>
      <w:adjustRightInd w:val="0"/>
    </w:pPr>
    <w:rPr>
      <w:rFonts w:ascii="Calibri" w:hAnsi="Calibri" w:cs="Calibri"/>
      <w:color w:val="000000"/>
      <w:sz w:val="24"/>
      <w:szCs w:val="24"/>
    </w:rPr>
  </w:style>
  <w:style w:type="paragraph" w:customStyle="1" w:styleId="Title2">
    <w:name w:val="Title 2"/>
    <w:basedOn w:val="Title"/>
    <w:next w:val="Normal"/>
    <w:autoRedefine/>
    <w:qFormat/>
    <w:rsid w:val="00A73DAE"/>
    <w:pPr>
      <w:keepNext w:val="0"/>
      <w:keepLines w:val="0"/>
      <w:pBdr>
        <w:bottom w:val="single" w:sz="24" w:space="1" w:color="191919" w:themeColor="text1" w:themeTint="E6"/>
      </w:pBdr>
      <w:spacing w:before="120" w:after="240"/>
      <w:ind w:right="26"/>
      <w:outlineLvl w:val="0"/>
    </w:pPr>
    <w:rPr>
      <w:rFonts w:ascii="Segoe UI" w:eastAsia="Times New Roman" w:hAnsi="Segoe UI" w:cs="Times New Roman"/>
      <w:b/>
      <w:caps/>
      <w:color w:val="000000" w:themeColor="text1"/>
      <w:sz w:val="24"/>
      <w:u w:color="000000" w:themeColor="text1"/>
      <w:lang w:val="en-ZA"/>
    </w:rPr>
  </w:style>
  <w:style w:type="paragraph" w:customStyle="1" w:styleId="Title3">
    <w:name w:val="Title 3"/>
    <w:basedOn w:val="Title2"/>
    <w:next w:val="Normal"/>
    <w:autoRedefine/>
    <w:qFormat/>
    <w:rsid w:val="00111908"/>
    <w:pPr>
      <w:keepNext/>
      <w:keepLines/>
      <w:ind w:right="29"/>
    </w:pPr>
    <w:rPr>
      <w:caps w:val="0"/>
      <w:sz w:val="20"/>
    </w:rPr>
  </w:style>
  <w:style w:type="paragraph" w:styleId="Title">
    <w:name w:val="Title"/>
    <w:basedOn w:val="Normal"/>
    <w:next w:val="Normal"/>
    <w:link w:val="TitleChar"/>
    <w:qFormat/>
    <w:rsid w:val="00A73DAE"/>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73DAE"/>
    <w:rPr>
      <w:rFonts w:asciiTheme="majorHAnsi" w:eastAsiaTheme="majorEastAsia" w:hAnsiTheme="majorHAnsi" w:cstheme="majorBidi"/>
      <w:color w:val="17365D" w:themeColor="text2" w:themeShade="BF"/>
      <w:spacing w:val="5"/>
      <w:kern w:val="28"/>
      <w:sz w:val="52"/>
      <w:szCs w:val="52"/>
    </w:rPr>
  </w:style>
  <w:style w:type="paragraph" w:customStyle="1" w:styleId="Bentley-BodyCopy">
    <w:name w:val="Bentley - Body Copy"/>
    <w:link w:val="Bentley-BodyCopyChar"/>
    <w:qFormat/>
    <w:rsid w:val="00CB3DE0"/>
    <w:pPr>
      <w:spacing w:before="120" w:after="120"/>
    </w:pPr>
    <w:rPr>
      <w:rFonts w:ascii="Calibri" w:eastAsiaTheme="minorHAnsi" w:hAnsi="Calibri" w:cstheme="minorBidi"/>
      <w:color w:val="000000" w:themeColor="text1"/>
      <w:sz w:val="22"/>
      <w:szCs w:val="24"/>
    </w:rPr>
  </w:style>
  <w:style w:type="character" w:customStyle="1" w:styleId="Bentley-BodyCopyChar">
    <w:name w:val="Bentley - Body Copy Char"/>
    <w:basedOn w:val="DefaultParagraphFont"/>
    <w:link w:val="Bentley-BodyCopy"/>
    <w:rsid w:val="00CB3DE0"/>
    <w:rPr>
      <w:rFonts w:ascii="Calibri" w:eastAsiaTheme="minorHAnsi" w:hAnsi="Calibri" w:cstheme="minorBidi"/>
      <w:color w:val="000000" w:themeColor="text1"/>
      <w:sz w:val="22"/>
      <w:szCs w:val="24"/>
    </w:rPr>
  </w:style>
  <w:style w:type="table" w:customStyle="1" w:styleId="DocQnetTable">
    <w:name w:val="DocQnet Table"/>
    <w:basedOn w:val="TableNormal"/>
    <w:uiPriority w:val="99"/>
    <w:qFormat/>
    <w:rsid w:val="00537702"/>
    <w:rPr>
      <w:rFonts w:asciiTheme="minorHAnsi" w:eastAsia="Gill Sans MT" w:hAnsiTheme="minorHAnsi"/>
      <w:lang w:val="en-ZA" w:eastAsia="en-ZA"/>
    </w:rPr>
    <w:tblPr>
      <w:tblStyleRowBandSize w:val="1"/>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Pr>
    <w:tblStylePr w:type="firstRow">
      <w:pPr>
        <w:wordWrap/>
        <w:spacing w:beforeLines="0" w:beforeAutospacing="0" w:afterLines="0" w:afterAutospacing="0" w:line="240" w:lineRule="auto"/>
      </w:pPr>
      <w:rPr>
        <w:rFonts w:asciiTheme="minorHAnsi" w:hAnsiTheme="minorHAnsi"/>
        <w:b/>
      </w:rPr>
    </w:tblStylePr>
    <w:tblStylePr w:type="lastRow">
      <w:pPr>
        <w:wordWrap/>
        <w:spacing w:beforeLines="40" w:beforeAutospacing="0" w:afterLines="40" w:afterAutospacing="0"/>
      </w:pPr>
      <w:rPr>
        <w:b/>
      </w:rPr>
    </w:tblStylePr>
    <w:tblStylePr w:type="firstCol">
      <w:rPr>
        <w:b/>
      </w:rPr>
    </w:tblStylePr>
    <w:tblStylePr w:type="band1Horz">
      <w:pPr>
        <w:wordWrap/>
        <w:spacing w:beforeLines="0" w:beforeAutospacing="0" w:afterLines="0" w:afterAutospacing="0"/>
      </w:pPr>
    </w:tblStylePr>
    <w:tblStylePr w:type="band2Horz">
      <w:pPr>
        <w:wordWrap/>
        <w:spacing w:beforeLines="0" w:beforeAutospacing="0" w:afterLines="0" w:afterAutospacing="0"/>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937459">
      <w:bodyDiv w:val="1"/>
      <w:marLeft w:val="0"/>
      <w:marRight w:val="0"/>
      <w:marTop w:val="0"/>
      <w:marBottom w:val="0"/>
      <w:divBdr>
        <w:top w:val="none" w:sz="0" w:space="0" w:color="auto"/>
        <w:left w:val="none" w:sz="0" w:space="0" w:color="auto"/>
        <w:bottom w:val="none" w:sz="0" w:space="0" w:color="auto"/>
        <w:right w:val="none" w:sz="0" w:space="0" w:color="auto"/>
      </w:divBdr>
    </w:div>
    <w:div w:id="742264375">
      <w:bodyDiv w:val="1"/>
      <w:marLeft w:val="0"/>
      <w:marRight w:val="0"/>
      <w:marTop w:val="0"/>
      <w:marBottom w:val="0"/>
      <w:divBdr>
        <w:top w:val="none" w:sz="0" w:space="0" w:color="auto"/>
        <w:left w:val="none" w:sz="0" w:space="0" w:color="auto"/>
        <w:bottom w:val="none" w:sz="0" w:space="0" w:color="auto"/>
        <w:right w:val="none" w:sz="0" w:space="0" w:color="auto"/>
      </w:divBdr>
    </w:div>
    <w:div w:id="842819737">
      <w:bodyDiv w:val="1"/>
      <w:marLeft w:val="0"/>
      <w:marRight w:val="0"/>
      <w:marTop w:val="0"/>
      <w:marBottom w:val="0"/>
      <w:divBdr>
        <w:top w:val="none" w:sz="0" w:space="0" w:color="auto"/>
        <w:left w:val="none" w:sz="0" w:space="0" w:color="auto"/>
        <w:bottom w:val="none" w:sz="0" w:space="0" w:color="auto"/>
        <w:right w:val="none" w:sz="0" w:space="0" w:color="auto"/>
      </w:divBdr>
    </w:div>
    <w:div w:id="1035425218">
      <w:bodyDiv w:val="1"/>
      <w:marLeft w:val="0"/>
      <w:marRight w:val="0"/>
      <w:marTop w:val="0"/>
      <w:marBottom w:val="0"/>
      <w:divBdr>
        <w:top w:val="none" w:sz="0" w:space="0" w:color="auto"/>
        <w:left w:val="none" w:sz="0" w:space="0" w:color="auto"/>
        <w:bottom w:val="none" w:sz="0" w:space="0" w:color="auto"/>
        <w:right w:val="none" w:sz="0" w:space="0" w:color="auto"/>
      </w:divBdr>
    </w:div>
    <w:div w:id="1112549755">
      <w:bodyDiv w:val="1"/>
      <w:marLeft w:val="0"/>
      <w:marRight w:val="0"/>
      <w:marTop w:val="0"/>
      <w:marBottom w:val="0"/>
      <w:divBdr>
        <w:top w:val="none" w:sz="0" w:space="0" w:color="auto"/>
        <w:left w:val="none" w:sz="0" w:space="0" w:color="auto"/>
        <w:bottom w:val="none" w:sz="0" w:space="0" w:color="auto"/>
        <w:right w:val="none" w:sz="0" w:space="0" w:color="auto"/>
      </w:divBdr>
    </w:div>
    <w:div w:id="1363241024">
      <w:bodyDiv w:val="1"/>
      <w:marLeft w:val="0"/>
      <w:marRight w:val="0"/>
      <w:marTop w:val="0"/>
      <w:marBottom w:val="0"/>
      <w:divBdr>
        <w:top w:val="none" w:sz="0" w:space="0" w:color="auto"/>
        <w:left w:val="none" w:sz="0" w:space="0" w:color="auto"/>
        <w:bottom w:val="none" w:sz="0" w:space="0" w:color="auto"/>
        <w:right w:val="none" w:sz="0" w:space="0" w:color="auto"/>
      </w:divBdr>
    </w:div>
    <w:div w:id="1390571101">
      <w:bodyDiv w:val="1"/>
      <w:marLeft w:val="0"/>
      <w:marRight w:val="0"/>
      <w:marTop w:val="0"/>
      <w:marBottom w:val="0"/>
      <w:divBdr>
        <w:top w:val="none" w:sz="0" w:space="0" w:color="auto"/>
        <w:left w:val="none" w:sz="0" w:space="0" w:color="auto"/>
        <w:bottom w:val="none" w:sz="0" w:space="0" w:color="auto"/>
        <w:right w:val="none" w:sz="0" w:space="0" w:color="auto"/>
      </w:divBdr>
    </w:div>
    <w:div w:id="1523084931">
      <w:bodyDiv w:val="1"/>
      <w:marLeft w:val="0"/>
      <w:marRight w:val="0"/>
      <w:marTop w:val="0"/>
      <w:marBottom w:val="0"/>
      <w:divBdr>
        <w:top w:val="none" w:sz="0" w:space="0" w:color="auto"/>
        <w:left w:val="none" w:sz="0" w:space="0" w:color="auto"/>
        <w:bottom w:val="none" w:sz="0" w:space="0" w:color="auto"/>
        <w:right w:val="none" w:sz="0" w:space="0" w:color="auto"/>
      </w:divBdr>
    </w:div>
    <w:div w:id="1578056024">
      <w:bodyDiv w:val="1"/>
      <w:marLeft w:val="0"/>
      <w:marRight w:val="0"/>
      <w:marTop w:val="0"/>
      <w:marBottom w:val="0"/>
      <w:divBdr>
        <w:top w:val="none" w:sz="0" w:space="0" w:color="auto"/>
        <w:left w:val="none" w:sz="0" w:space="0" w:color="auto"/>
        <w:bottom w:val="none" w:sz="0" w:space="0" w:color="auto"/>
        <w:right w:val="none" w:sz="0" w:space="0" w:color="auto"/>
      </w:divBdr>
    </w:div>
    <w:div w:id="186358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8F5491ADF71048A0CA604FC7F2BE72" ma:contentTypeVersion="1" ma:contentTypeDescription="Create a new document." ma:contentTypeScope="" ma:versionID="ec191a146f471ef7f46443447ad2e9d3">
  <xsd:schema xmlns:xsd="http://www.w3.org/2001/XMLSchema" xmlns:p="http://schemas.microsoft.com/office/2006/metadata/properties" xmlns:ns2="91548fca-f7ad-4810-a0ca-604fc7f2be72" targetNamespace="http://schemas.microsoft.com/office/2006/metadata/properties" ma:root="true" ma:fieldsID="1f8c4a364d72532584f90c1a7e902e74" ns2:_="">
    <xsd:import namespace="91548fca-f7ad-4810-a0ca-604fc7f2be72"/>
    <xsd:element name="properties">
      <xsd:complexType>
        <xsd:sequence>
          <xsd:element name="documentManagement">
            <xsd:complexType>
              <xsd:all>
                <xsd:element ref="ns2:Document_x0020_Class" minOccurs="0"/>
              </xsd:all>
            </xsd:complexType>
          </xsd:element>
        </xsd:sequence>
      </xsd:complexType>
    </xsd:element>
  </xsd:schema>
  <xsd:schema xmlns:xsd="http://www.w3.org/2001/XMLSchema" xmlns:dms="http://schemas.microsoft.com/office/2006/documentManagement/types" targetNamespace="91548fca-f7ad-4810-a0ca-604fc7f2be72" elementFormDefault="qualified">
    <xsd:import namespace="http://schemas.microsoft.com/office/2006/documentManagement/types"/>
    <xsd:element name="Document_x0020_Class" ma:index="8" nillable="true" ma:displayName="Document Class" ma:format="Dropdown" ma:internalName="Document_x0020_Class">
      <xsd:simpleType>
        <xsd:restriction base="dms:Choice">
          <xsd:enumeration value="Acceptance"/>
          <xsd:enumeration value="Agreement (User or Subcontractor)"/>
          <xsd:enumeration value="BSW Commitment Form"/>
          <xsd:enumeration value="Change Order"/>
          <xsd:enumeration value="Contingency Release Request"/>
          <xsd:enumeration value="Custom Software Deliverable"/>
          <xsd:enumeration value="Dashboard"/>
          <xsd:enumeration value="Invoice - to User"/>
          <xsd:enumeration value="Invoice from Vendor"/>
          <xsd:enumeration value="Invoice Request"/>
          <xsd:enumeration value="Meeting Minutes"/>
          <xsd:enumeration value="Project Assessment Workbook"/>
          <xsd:enumeration value="Project Execution Plan"/>
          <xsd:enumeration value="Project Log"/>
          <xsd:enumeration value="Project Plan or Schedule"/>
          <xsd:enumeration value="Proposal for Services"/>
          <xsd:enumeration value="Purchase Order"/>
          <xsd:enumeration value="Report (Contractual)"/>
          <xsd:enumeration value="Report (Non-Contractual)"/>
          <xsd:enumeration value="Requirements - Business and Technical"/>
          <xsd:enumeration value="Revenue Recognition Request"/>
          <xsd:enumeration value="Statement of Work"/>
          <xsd:enumeration value="System and Functional Specification"/>
          <xsd:enumeration value="Technical Note"/>
          <xsd:enumeration value="Testing Plan, Specs and Results"/>
          <xsd:enumeration value="Training Material"/>
          <xsd:enumeration value="User Supplied Project Inform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Document_x0020_Class xmlns="91548fca-f7ad-4810-a0ca-604fc7f2be72">System and Functional Specification</Document_x0020_Clas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C5094-B93A-46F5-90F0-8293667D2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548fca-f7ad-4810-a0ca-604fc7f2be7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49CF428-2DF4-404C-8BB4-1F2F2AA7B636}">
  <ds:schemaRefs>
    <ds:schemaRef ds:uri="http://schemas.microsoft.com/office/2006/metadata/longProperties"/>
  </ds:schemaRefs>
</ds:datastoreItem>
</file>

<file path=customXml/itemProps3.xml><?xml version="1.0" encoding="utf-8"?>
<ds:datastoreItem xmlns:ds="http://schemas.openxmlformats.org/officeDocument/2006/customXml" ds:itemID="{4A2CE408-08D5-4CAF-A7DF-F88951A1753A}">
  <ds:schemaRefs>
    <ds:schemaRef ds:uri="http://schemas.microsoft.com/office/2006/metadata/properties"/>
    <ds:schemaRef ds:uri="91548fca-f7ad-4810-a0ca-604fc7f2be72"/>
  </ds:schemaRefs>
</ds:datastoreItem>
</file>

<file path=customXml/itemProps4.xml><?xml version="1.0" encoding="utf-8"?>
<ds:datastoreItem xmlns:ds="http://schemas.openxmlformats.org/officeDocument/2006/customXml" ds:itemID="{29764D58-62E2-4745-A416-FEB1D1C8B393}">
  <ds:schemaRefs>
    <ds:schemaRef ds:uri="http://schemas.microsoft.com/sharepoint/v3/contenttype/forms"/>
  </ds:schemaRefs>
</ds:datastoreItem>
</file>

<file path=customXml/itemProps5.xml><?xml version="1.0" encoding="utf-8"?>
<ds:datastoreItem xmlns:ds="http://schemas.openxmlformats.org/officeDocument/2006/customXml" ds:itemID="{2450C659-BD4B-4AFD-B1E8-A0969EA51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23</Pages>
  <Words>485</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Business Requirements Specification</vt:lpstr>
    </vt:vector>
  </TitlesOfParts>
  <Company>Bentley Systems inc.</Company>
  <LinksUpToDate>false</LinksUpToDate>
  <CharactersWithSpaces>3244</CharactersWithSpaces>
  <SharedDoc>false</SharedDoc>
  <HLinks>
    <vt:vector size="150" baseType="variant">
      <vt:variant>
        <vt:i4>3407977</vt:i4>
      </vt:variant>
      <vt:variant>
        <vt:i4>150</vt:i4>
      </vt:variant>
      <vt:variant>
        <vt:i4>0</vt:i4>
      </vt:variant>
      <vt:variant>
        <vt:i4>5</vt:i4>
      </vt:variant>
      <vt:variant>
        <vt:lpwstr>http://www.projectmanagement.tas.gov.au/pm_templates/pm005_executionplanv1.0.htm</vt:lpwstr>
      </vt:variant>
      <vt:variant>
        <vt:lpwstr>top#top</vt:lpwstr>
      </vt:variant>
      <vt:variant>
        <vt:i4>1376319</vt:i4>
      </vt:variant>
      <vt:variant>
        <vt:i4>143</vt:i4>
      </vt:variant>
      <vt:variant>
        <vt:i4>0</vt:i4>
      </vt:variant>
      <vt:variant>
        <vt:i4>5</vt:i4>
      </vt:variant>
      <vt:variant>
        <vt:lpwstr/>
      </vt:variant>
      <vt:variant>
        <vt:lpwstr>_Toc158631503</vt:lpwstr>
      </vt:variant>
      <vt:variant>
        <vt:i4>1376319</vt:i4>
      </vt:variant>
      <vt:variant>
        <vt:i4>137</vt:i4>
      </vt:variant>
      <vt:variant>
        <vt:i4>0</vt:i4>
      </vt:variant>
      <vt:variant>
        <vt:i4>5</vt:i4>
      </vt:variant>
      <vt:variant>
        <vt:lpwstr/>
      </vt:variant>
      <vt:variant>
        <vt:lpwstr>_Toc158631502</vt:lpwstr>
      </vt:variant>
      <vt:variant>
        <vt:i4>1376319</vt:i4>
      </vt:variant>
      <vt:variant>
        <vt:i4>131</vt:i4>
      </vt:variant>
      <vt:variant>
        <vt:i4>0</vt:i4>
      </vt:variant>
      <vt:variant>
        <vt:i4>5</vt:i4>
      </vt:variant>
      <vt:variant>
        <vt:lpwstr/>
      </vt:variant>
      <vt:variant>
        <vt:lpwstr>_Toc158631501</vt:lpwstr>
      </vt:variant>
      <vt:variant>
        <vt:i4>1376319</vt:i4>
      </vt:variant>
      <vt:variant>
        <vt:i4>125</vt:i4>
      </vt:variant>
      <vt:variant>
        <vt:i4>0</vt:i4>
      </vt:variant>
      <vt:variant>
        <vt:i4>5</vt:i4>
      </vt:variant>
      <vt:variant>
        <vt:lpwstr/>
      </vt:variant>
      <vt:variant>
        <vt:lpwstr>_Toc158631500</vt:lpwstr>
      </vt:variant>
      <vt:variant>
        <vt:i4>1835070</vt:i4>
      </vt:variant>
      <vt:variant>
        <vt:i4>119</vt:i4>
      </vt:variant>
      <vt:variant>
        <vt:i4>0</vt:i4>
      </vt:variant>
      <vt:variant>
        <vt:i4>5</vt:i4>
      </vt:variant>
      <vt:variant>
        <vt:lpwstr/>
      </vt:variant>
      <vt:variant>
        <vt:lpwstr>_Toc158631499</vt:lpwstr>
      </vt:variant>
      <vt:variant>
        <vt:i4>1835070</vt:i4>
      </vt:variant>
      <vt:variant>
        <vt:i4>113</vt:i4>
      </vt:variant>
      <vt:variant>
        <vt:i4>0</vt:i4>
      </vt:variant>
      <vt:variant>
        <vt:i4>5</vt:i4>
      </vt:variant>
      <vt:variant>
        <vt:lpwstr/>
      </vt:variant>
      <vt:variant>
        <vt:lpwstr>_Toc158631498</vt:lpwstr>
      </vt:variant>
      <vt:variant>
        <vt:i4>1835070</vt:i4>
      </vt:variant>
      <vt:variant>
        <vt:i4>107</vt:i4>
      </vt:variant>
      <vt:variant>
        <vt:i4>0</vt:i4>
      </vt:variant>
      <vt:variant>
        <vt:i4>5</vt:i4>
      </vt:variant>
      <vt:variant>
        <vt:lpwstr/>
      </vt:variant>
      <vt:variant>
        <vt:lpwstr>_Toc158631497</vt:lpwstr>
      </vt:variant>
      <vt:variant>
        <vt:i4>1835070</vt:i4>
      </vt:variant>
      <vt:variant>
        <vt:i4>101</vt:i4>
      </vt:variant>
      <vt:variant>
        <vt:i4>0</vt:i4>
      </vt:variant>
      <vt:variant>
        <vt:i4>5</vt:i4>
      </vt:variant>
      <vt:variant>
        <vt:lpwstr/>
      </vt:variant>
      <vt:variant>
        <vt:lpwstr>_Toc158631496</vt:lpwstr>
      </vt:variant>
      <vt:variant>
        <vt:i4>1835070</vt:i4>
      </vt:variant>
      <vt:variant>
        <vt:i4>95</vt:i4>
      </vt:variant>
      <vt:variant>
        <vt:i4>0</vt:i4>
      </vt:variant>
      <vt:variant>
        <vt:i4>5</vt:i4>
      </vt:variant>
      <vt:variant>
        <vt:lpwstr/>
      </vt:variant>
      <vt:variant>
        <vt:lpwstr>_Toc158631495</vt:lpwstr>
      </vt:variant>
      <vt:variant>
        <vt:i4>1835070</vt:i4>
      </vt:variant>
      <vt:variant>
        <vt:i4>89</vt:i4>
      </vt:variant>
      <vt:variant>
        <vt:i4>0</vt:i4>
      </vt:variant>
      <vt:variant>
        <vt:i4>5</vt:i4>
      </vt:variant>
      <vt:variant>
        <vt:lpwstr/>
      </vt:variant>
      <vt:variant>
        <vt:lpwstr>_Toc158631494</vt:lpwstr>
      </vt:variant>
      <vt:variant>
        <vt:i4>1835070</vt:i4>
      </vt:variant>
      <vt:variant>
        <vt:i4>83</vt:i4>
      </vt:variant>
      <vt:variant>
        <vt:i4>0</vt:i4>
      </vt:variant>
      <vt:variant>
        <vt:i4>5</vt:i4>
      </vt:variant>
      <vt:variant>
        <vt:lpwstr/>
      </vt:variant>
      <vt:variant>
        <vt:lpwstr>_Toc158631493</vt:lpwstr>
      </vt:variant>
      <vt:variant>
        <vt:i4>1835070</vt:i4>
      </vt:variant>
      <vt:variant>
        <vt:i4>77</vt:i4>
      </vt:variant>
      <vt:variant>
        <vt:i4>0</vt:i4>
      </vt:variant>
      <vt:variant>
        <vt:i4>5</vt:i4>
      </vt:variant>
      <vt:variant>
        <vt:lpwstr/>
      </vt:variant>
      <vt:variant>
        <vt:lpwstr>_Toc158631492</vt:lpwstr>
      </vt:variant>
      <vt:variant>
        <vt:i4>1835070</vt:i4>
      </vt:variant>
      <vt:variant>
        <vt:i4>71</vt:i4>
      </vt:variant>
      <vt:variant>
        <vt:i4>0</vt:i4>
      </vt:variant>
      <vt:variant>
        <vt:i4>5</vt:i4>
      </vt:variant>
      <vt:variant>
        <vt:lpwstr/>
      </vt:variant>
      <vt:variant>
        <vt:lpwstr>_Toc158631491</vt:lpwstr>
      </vt:variant>
      <vt:variant>
        <vt:i4>1835070</vt:i4>
      </vt:variant>
      <vt:variant>
        <vt:i4>65</vt:i4>
      </vt:variant>
      <vt:variant>
        <vt:i4>0</vt:i4>
      </vt:variant>
      <vt:variant>
        <vt:i4>5</vt:i4>
      </vt:variant>
      <vt:variant>
        <vt:lpwstr/>
      </vt:variant>
      <vt:variant>
        <vt:lpwstr>_Toc158631490</vt:lpwstr>
      </vt:variant>
      <vt:variant>
        <vt:i4>1900606</vt:i4>
      </vt:variant>
      <vt:variant>
        <vt:i4>59</vt:i4>
      </vt:variant>
      <vt:variant>
        <vt:i4>0</vt:i4>
      </vt:variant>
      <vt:variant>
        <vt:i4>5</vt:i4>
      </vt:variant>
      <vt:variant>
        <vt:lpwstr/>
      </vt:variant>
      <vt:variant>
        <vt:lpwstr>_Toc158631489</vt:lpwstr>
      </vt:variant>
      <vt:variant>
        <vt:i4>1900606</vt:i4>
      </vt:variant>
      <vt:variant>
        <vt:i4>53</vt:i4>
      </vt:variant>
      <vt:variant>
        <vt:i4>0</vt:i4>
      </vt:variant>
      <vt:variant>
        <vt:i4>5</vt:i4>
      </vt:variant>
      <vt:variant>
        <vt:lpwstr/>
      </vt:variant>
      <vt:variant>
        <vt:lpwstr>_Toc158631488</vt:lpwstr>
      </vt:variant>
      <vt:variant>
        <vt:i4>1900606</vt:i4>
      </vt:variant>
      <vt:variant>
        <vt:i4>47</vt:i4>
      </vt:variant>
      <vt:variant>
        <vt:i4>0</vt:i4>
      </vt:variant>
      <vt:variant>
        <vt:i4>5</vt:i4>
      </vt:variant>
      <vt:variant>
        <vt:lpwstr/>
      </vt:variant>
      <vt:variant>
        <vt:lpwstr>_Toc158631487</vt:lpwstr>
      </vt:variant>
      <vt:variant>
        <vt:i4>1900606</vt:i4>
      </vt:variant>
      <vt:variant>
        <vt:i4>41</vt:i4>
      </vt:variant>
      <vt:variant>
        <vt:i4>0</vt:i4>
      </vt:variant>
      <vt:variant>
        <vt:i4>5</vt:i4>
      </vt:variant>
      <vt:variant>
        <vt:lpwstr/>
      </vt:variant>
      <vt:variant>
        <vt:lpwstr>_Toc158631486</vt:lpwstr>
      </vt:variant>
      <vt:variant>
        <vt:i4>1900606</vt:i4>
      </vt:variant>
      <vt:variant>
        <vt:i4>35</vt:i4>
      </vt:variant>
      <vt:variant>
        <vt:i4>0</vt:i4>
      </vt:variant>
      <vt:variant>
        <vt:i4>5</vt:i4>
      </vt:variant>
      <vt:variant>
        <vt:lpwstr/>
      </vt:variant>
      <vt:variant>
        <vt:lpwstr>_Toc158631485</vt:lpwstr>
      </vt:variant>
      <vt:variant>
        <vt:i4>1900606</vt:i4>
      </vt:variant>
      <vt:variant>
        <vt:i4>29</vt:i4>
      </vt:variant>
      <vt:variant>
        <vt:i4>0</vt:i4>
      </vt:variant>
      <vt:variant>
        <vt:i4>5</vt:i4>
      </vt:variant>
      <vt:variant>
        <vt:lpwstr/>
      </vt:variant>
      <vt:variant>
        <vt:lpwstr>_Toc158631484</vt:lpwstr>
      </vt:variant>
      <vt:variant>
        <vt:i4>1900606</vt:i4>
      </vt:variant>
      <vt:variant>
        <vt:i4>23</vt:i4>
      </vt:variant>
      <vt:variant>
        <vt:i4>0</vt:i4>
      </vt:variant>
      <vt:variant>
        <vt:i4>5</vt:i4>
      </vt:variant>
      <vt:variant>
        <vt:lpwstr/>
      </vt:variant>
      <vt:variant>
        <vt:lpwstr>_Toc158631483</vt:lpwstr>
      </vt:variant>
      <vt:variant>
        <vt:i4>1900606</vt:i4>
      </vt:variant>
      <vt:variant>
        <vt:i4>17</vt:i4>
      </vt:variant>
      <vt:variant>
        <vt:i4>0</vt:i4>
      </vt:variant>
      <vt:variant>
        <vt:i4>5</vt:i4>
      </vt:variant>
      <vt:variant>
        <vt:lpwstr/>
      </vt:variant>
      <vt:variant>
        <vt:lpwstr>_Toc158631482</vt:lpwstr>
      </vt:variant>
      <vt:variant>
        <vt:i4>1900606</vt:i4>
      </vt:variant>
      <vt:variant>
        <vt:i4>11</vt:i4>
      </vt:variant>
      <vt:variant>
        <vt:i4>0</vt:i4>
      </vt:variant>
      <vt:variant>
        <vt:i4>5</vt:i4>
      </vt:variant>
      <vt:variant>
        <vt:lpwstr/>
      </vt:variant>
      <vt:variant>
        <vt:lpwstr>_Toc158631481</vt:lpwstr>
      </vt:variant>
      <vt:variant>
        <vt:i4>1900606</vt:i4>
      </vt:variant>
      <vt:variant>
        <vt:i4>5</vt:i4>
      </vt:variant>
      <vt:variant>
        <vt:i4>0</vt:i4>
      </vt:variant>
      <vt:variant>
        <vt:i4>5</vt:i4>
      </vt:variant>
      <vt:variant>
        <vt:lpwstr/>
      </vt:variant>
      <vt:variant>
        <vt:lpwstr>_Toc158631480</vt:lpwstr>
      </vt:variant>
    </vt:vector>
  </HLinks>
  <HyperlinksChanged>true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Requirements Specification</dc:title>
  <dc:subject>&lt;Project Title&gt;</dc:subject>
  <dc:creator>Dawn Dooley</dc:creator>
  <cp:keywords>2/10/2006</cp:keywords>
  <dc:description>Version 1.01</dc:description>
  <cp:lastModifiedBy>Carma DeVilliers</cp:lastModifiedBy>
  <cp:revision>7</cp:revision>
  <cp:lastPrinted>2007-03-01T16:54:00Z</cp:lastPrinted>
  <dcterms:created xsi:type="dcterms:W3CDTF">2017-07-04T12:07:00Z</dcterms:created>
  <dcterms:modified xsi:type="dcterms:W3CDTF">2017-07-05T04:46:00Z</dcterms:modified>
  <cp:category>&lt;Project Number&gt;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Title">
    <vt:lpwstr>&lt;Project Title&gt;</vt:lpwstr>
  </property>
  <property fmtid="{D5CDD505-2E9C-101B-9397-08002B2CF9AE}" pid="3" name="Subject">
    <vt:lpwstr>&lt;Project Title&gt;</vt:lpwstr>
  </property>
  <property fmtid="{D5CDD505-2E9C-101B-9397-08002B2CF9AE}" pid="4" name="Keywords">
    <vt:lpwstr>2/10/2006</vt:lpwstr>
  </property>
  <property fmtid="{D5CDD505-2E9C-101B-9397-08002B2CF9AE}" pid="5" name="_Author">
    <vt:lpwstr>Dawn Dooley</vt:lpwstr>
  </property>
  <property fmtid="{D5CDD505-2E9C-101B-9397-08002B2CF9AE}" pid="6" name="_Category">
    <vt:lpwstr>&lt;Project Number&gt;</vt:lpwstr>
  </property>
  <property fmtid="{D5CDD505-2E9C-101B-9397-08002B2CF9AE}" pid="7" name="Categories">
    <vt:lpwstr/>
  </property>
  <property fmtid="{D5CDD505-2E9C-101B-9397-08002B2CF9AE}" pid="8" name="Approval Level">
    <vt:lpwstr/>
  </property>
  <property fmtid="{D5CDD505-2E9C-101B-9397-08002B2CF9AE}" pid="9" name="_Comments">
    <vt:lpwstr>Version 1.01</vt:lpwstr>
  </property>
  <property fmtid="{D5CDD505-2E9C-101B-9397-08002B2CF9AE}" pid="10" name="Assigned To">
    <vt:lpwstr/>
  </property>
  <property fmtid="{D5CDD505-2E9C-101B-9397-08002B2CF9AE}" pid="11" name="Doc_group">
    <vt:lpwstr>Project Definition</vt:lpwstr>
  </property>
  <property fmtid="{D5CDD505-2E9C-101B-9397-08002B2CF9AE}" pid="12" name="Procedure">
    <vt:lpwstr>Template</vt:lpwstr>
  </property>
  <property fmtid="{D5CDD505-2E9C-101B-9397-08002B2CF9AE}" pid="13" name="Doc_subgroup">
    <vt:lpwstr>Requirements</vt:lpwstr>
  </property>
  <property fmtid="{D5CDD505-2E9C-101B-9397-08002B2CF9AE}" pid="14" name="Order_Dev">
    <vt:lpwstr>15</vt:lpwstr>
  </property>
  <property fmtid="{D5CDD505-2E9C-101B-9397-08002B2CF9AE}" pid="15" name="ContentTypeId">
    <vt:lpwstr>0x010100CA8F5491ADF71048A0CA604FC7F2BE72</vt:lpwstr>
  </property>
  <property fmtid="{D5CDD505-2E9C-101B-9397-08002B2CF9AE}" pid="16" name="Role">
    <vt:lpwstr>Developer</vt:lpwstr>
  </property>
  <property fmtid="{D5CDD505-2E9C-101B-9397-08002B2CF9AE}" pid="17" name="Update summary">
    <vt:lpwstr>Added a section called Intended Audience. This section documents all the people involved in the project. Added an alternate format for documenting the business requirements section.
20-19-2011 Reviewed David's Comments
Done Final Formatting</vt:lpwstr>
  </property>
  <property fmtid="{D5CDD505-2E9C-101B-9397-08002B2CF9AE}" pid="18" name="Status">
    <vt:lpwstr>Done Final Formatting</vt:lpwstr>
  </property>
</Properties>
</file>